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</w:t>
            </w:r>
            <w:r w:rsidR="00A42741">
              <w:rPr>
                <w:rFonts w:ascii="SchoolBook Sakha" w:hAnsi="SchoolBook Sakha" w:cs="SchoolBook Sakha"/>
              </w:rPr>
              <w:t>САХА (ЯКУТИЯ)</w:t>
            </w:r>
            <w:r>
              <w:rPr>
                <w:rFonts w:ascii="SchoolBook Sakha" w:hAnsi="SchoolBook Sakha" w:cs="SchoolBook Sakha"/>
              </w:rPr>
              <w:t xml:space="preserve">  </w:t>
            </w:r>
          </w:p>
        </w:tc>
        <w:tc>
          <w:tcPr>
            <w:tcW w:w="1080" w:type="dxa"/>
          </w:tcPr>
          <w:p w:rsidR="001369BA" w:rsidRPr="002D3579" w:rsidRDefault="0006689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7545" cy="677545"/>
                  <wp:effectExtent l="0" t="0" r="8255" b="8255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C5792C" w:rsidRPr="00066716" w:rsidRDefault="009C79EE" w:rsidP="00C5792C">
      <w:pPr>
        <w:spacing w:line="360" w:lineRule="auto"/>
        <w:jc w:val="center"/>
      </w:pPr>
      <w:r>
        <w:rPr>
          <w:b/>
          <w:bCs/>
          <w:smallCaps/>
        </w:rPr>
        <w:t xml:space="preserve">О государственном бюджете </w:t>
      </w:r>
      <w:r w:rsidRPr="00586429">
        <w:rPr>
          <w:b/>
          <w:bCs/>
          <w:smallCaps/>
        </w:rPr>
        <w:t xml:space="preserve">Республики </w:t>
      </w:r>
      <w:r w:rsidR="00A42741">
        <w:rPr>
          <w:b/>
          <w:bCs/>
          <w:smallCaps/>
        </w:rPr>
        <w:t>Саха (Якутия)</w:t>
      </w:r>
      <w:r>
        <w:rPr>
          <w:b/>
          <w:bCs/>
          <w:smallCaps/>
        </w:rPr>
        <w:t xml:space="preserve"> </w:t>
      </w:r>
      <w:r>
        <w:rPr>
          <w:b/>
          <w:bCs/>
          <w:smallCaps/>
        </w:rPr>
        <w:br/>
        <w:t>на 2019 год и на плановый период 2020 и 2021 годов</w:t>
      </w:r>
    </w:p>
    <w:p w:rsidR="009C79EE" w:rsidRDefault="009C79EE" w:rsidP="009C79EE">
      <w:pPr>
        <w:spacing w:line="360" w:lineRule="auto"/>
        <w:ind w:firstLine="709"/>
        <w:jc w:val="both"/>
      </w:pPr>
    </w:p>
    <w:p w:rsidR="00BA149C" w:rsidRDefault="00BA149C" w:rsidP="009C79EE">
      <w:pPr>
        <w:spacing w:line="360" w:lineRule="auto"/>
        <w:ind w:firstLine="709"/>
        <w:jc w:val="both"/>
      </w:pPr>
    </w:p>
    <w:p w:rsidR="009C79EE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>Статья 1. Основные характеристики государственного бюджета</w:t>
      </w:r>
    </w:p>
    <w:p w:rsidR="009C79EE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Республики </w:t>
      </w:r>
      <w:r w:rsidR="00A42741">
        <w:rPr>
          <w:rFonts w:ascii="Times New Roman" w:hAnsi="Times New Roman" w:cs="Times New Roman"/>
          <w:i/>
          <w:sz w:val="24"/>
          <w:szCs w:val="24"/>
        </w:rPr>
        <w:t>Саха (Якутия)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на 2019 год и </w:t>
      </w:r>
      <w:proofErr w:type="gramStart"/>
      <w:r w:rsidRPr="008771C4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8771C4">
        <w:rPr>
          <w:rFonts w:ascii="Times New Roman" w:hAnsi="Times New Roman" w:cs="Times New Roman"/>
          <w:i/>
          <w:sz w:val="24"/>
          <w:szCs w:val="24"/>
        </w:rPr>
        <w:t xml:space="preserve"> плановый </w:t>
      </w:r>
    </w:p>
    <w:p w:rsidR="009C79EE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Pr="00DE5F8F">
        <w:rPr>
          <w:rFonts w:ascii="Times New Roman" w:hAnsi="Times New Roman" w:cs="Times New Roman"/>
          <w:i/>
          <w:sz w:val="24"/>
          <w:szCs w:val="24"/>
        </w:rPr>
        <w:t>период 2020 и 2021 годов</w:t>
      </w:r>
    </w:p>
    <w:p w:rsidR="005D7EC4" w:rsidRPr="00DE5F8F" w:rsidRDefault="005D7EC4" w:rsidP="005D7EC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1. Утвердить основные характеристики государственного бюджета Республики Саха (Якутия) на 2019 год:</w:t>
      </w:r>
    </w:p>
    <w:p w:rsidR="005D7EC4" w:rsidRPr="00DE5F8F" w:rsidRDefault="005D7EC4" w:rsidP="005D7EC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bookmarkStart w:id="0" w:name="P23"/>
      <w:bookmarkEnd w:id="0"/>
      <w:r w:rsidRPr="00DE5F8F">
        <w:rPr>
          <w:sz w:val="24"/>
          <w:szCs w:val="24"/>
        </w:rPr>
        <w:t xml:space="preserve">1) прогнозируемый общий объем доходов государственного бюджета Республики Саха (Якутия) в сумме </w:t>
      </w:r>
      <w:r w:rsidR="00542D7E" w:rsidRPr="00DE5F8F">
        <w:rPr>
          <w:sz w:val="24"/>
          <w:szCs w:val="24"/>
        </w:rPr>
        <w:t>201</w:t>
      </w:r>
      <w:r w:rsidR="00D27D50">
        <w:rPr>
          <w:sz w:val="24"/>
          <w:szCs w:val="24"/>
        </w:rPr>
        <w:t> </w:t>
      </w:r>
      <w:r w:rsidR="00542D7E" w:rsidRPr="00DE5F8F">
        <w:rPr>
          <w:sz w:val="24"/>
          <w:szCs w:val="24"/>
        </w:rPr>
        <w:t>053</w:t>
      </w:r>
      <w:r w:rsidR="00D27D50">
        <w:rPr>
          <w:sz w:val="24"/>
          <w:szCs w:val="24"/>
        </w:rPr>
        <w:t> </w:t>
      </w:r>
      <w:r w:rsidR="00542D7E" w:rsidRPr="00DE5F8F">
        <w:rPr>
          <w:sz w:val="24"/>
          <w:szCs w:val="24"/>
        </w:rPr>
        <w:t>416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рублей, в том числе объем безвозмездных поступлений в сумме </w:t>
      </w:r>
      <w:r w:rsidR="00542D7E" w:rsidRPr="00DE5F8F">
        <w:rPr>
          <w:sz w:val="24"/>
          <w:szCs w:val="24"/>
        </w:rPr>
        <w:t>74</w:t>
      </w:r>
      <w:r w:rsidR="00D27D50">
        <w:rPr>
          <w:sz w:val="24"/>
          <w:szCs w:val="24"/>
        </w:rPr>
        <w:t> </w:t>
      </w:r>
      <w:r w:rsidR="00542D7E" w:rsidRPr="00DE5F8F">
        <w:rPr>
          <w:sz w:val="24"/>
          <w:szCs w:val="24"/>
        </w:rPr>
        <w:t>772</w:t>
      </w:r>
      <w:r w:rsidR="00D27D50">
        <w:rPr>
          <w:sz w:val="24"/>
          <w:szCs w:val="24"/>
        </w:rPr>
        <w:t> </w:t>
      </w:r>
      <w:r w:rsidR="00542D7E" w:rsidRPr="00DE5F8F">
        <w:rPr>
          <w:sz w:val="24"/>
          <w:szCs w:val="24"/>
        </w:rPr>
        <w:t>880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рублей, из них объем межбюджетных трансфертов, получаемых из других бюджетов бюджетной системы Российской Федерации, </w:t>
      </w:r>
      <w:r w:rsidR="00D27D50">
        <w:rPr>
          <w:sz w:val="24"/>
          <w:szCs w:val="24"/>
        </w:rPr>
        <w:br/>
      </w:r>
      <w:r w:rsidRPr="00DE5F8F">
        <w:rPr>
          <w:sz w:val="24"/>
          <w:szCs w:val="24"/>
        </w:rPr>
        <w:t>в сумме 62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137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255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рублей;</w:t>
      </w:r>
    </w:p>
    <w:p w:rsidR="005D7EC4" w:rsidRPr="00DE5F8F" w:rsidRDefault="005D7EC4" w:rsidP="005D7EC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2) общий объем расходов государственного бюджета Республики Саха (Якутия) </w:t>
      </w:r>
      <w:r w:rsidRPr="00DE5F8F">
        <w:rPr>
          <w:sz w:val="24"/>
          <w:szCs w:val="24"/>
        </w:rPr>
        <w:br/>
        <w:t xml:space="preserve">в сумме </w:t>
      </w:r>
      <w:r w:rsidR="00542D7E" w:rsidRPr="00DE5F8F">
        <w:rPr>
          <w:sz w:val="24"/>
          <w:szCs w:val="24"/>
        </w:rPr>
        <w:t>202</w:t>
      </w:r>
      <w:r w:rsidR="00D27D50">
        <w:rPr>
          <w:sz w:val="24"/>
          <w:szCs w:val="24"/>
        </w:rPr>
        <w:t> </w:t>
      </w:r>
      <w:r w:rsidR="00542D7E" w:rsidRPr="00DE5F8F">
        <w:rPr>
          <w:sz w:val="24"/>
          <w:szCs w:val="24"/>
        </w:rPr>
        <w:t>188</w:t>
      </w:r>
      <w:r w:rsidR="00D27D50">
        <w:rPr>
          <w:sz w:val="24"/>
          <w:szCs w:val="24"/>
        </w:rPr>
        <w:t> </w:t>
      </w:r>
      <w:r w:rsidR="00542D7E" w:rsidRPr="00DE5F8F">
        <w:rPr>
          <w:sz w:val="24"/>
          <w:szCs w:val="24"/>
        </w:rPr>
        <w:t>451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рублей;</w:t>
      </w:r>
    </w:p>
    <w:p w:rsidR="005D7EC4" w:rsidRPr="00DE5F8F" w:rsidRDefault="005D7EC4" w:rsidP="005D7EC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3) дефицит государственного бюджета Республики Саха (Якутия) </w:t>
      </w:r>
      <w:r w:rsidR="00D27D50">
        <w:rPr>
          <w:sz w:val="24"/>
          <w:szCs w:val="24"/>
        </w:rPr>
        <w:br/>
      </w:r>
      <w:r w:rsidRPr="00DE5F8F">
        <w:rPr>
          <w:sz w:val="24"/>
          <w:szCs w:val="24"/>
        </w:rPr>
        <w:t>в сумме 1 135 035 тыс. рублей.</w:t>
      </w:r>
    </w:p>
    <w:p w:rsidR="005D7EC4" w:rsidRPr="00DE5F8F" w:rsidRDefault="005D7EC4" w:rsidP="005D7EC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2. Утвердить основные характеристики государственного бюджета Республики Саха (Якутия) на плановый период 2020 и 2021 годов:</w:t>
      </w:r>
    </w:p>
    <w:p w:rsidR="005D7EC4" w:rsidRPr="00DE5F8F" w:rsidRDefault="005D7EC4" w:rsidP="005D7EC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proofErr w:type="gramStart"/>
      <w:r w:rsidRPr="00DE5F8F">
        <w:rPr>
          <w:sz w:val="24"/>
          <w:szCs w:val="24"/>
        </w:rPr>
        <w:t xml:space="preserve">1) прогнозируемый общий объем доходов государственного бюджета Республики Саха (Якутия) на 2020 год в сумме </w:t>
      </w:r>
      <w:r w:rsidR="00542D7E" w:rsidRPr="00DE5F8F">
        <w:rPr>
          <w:sz w:val="24"/>
          <w:szCs w:val="24"/>
        </w:rPr>
        <w:t>172</w:t>
      </w:r>
      <w:r w:rsidR="00D27D50">
        <w:rPr>
          <w:sz w:val="24"/>
          <w:szCs w:val="24"/>
        </w:rPr>
        <w:t> </w:t>
      </w:r>
      <w:r w:rsidR="00542D7E" w:rsidRPr="00DE5F8F">
        <w:rPr>
          <w:sz w:val="24"/>
          <w:szCs w:val="24"/>
        </w:rPr>
        <w:t>742</w:t>
      </w:r>
      <w:r w:rsidR="00D27D50">
        <w:rPr>
          <w:sz w:val="24"/>
          <w:szCs w:val="24"/>
        </w:rPr>
        <w:t> </w:t>
      </w:r>
      <w:r w:rsidR="00542D7E" w:rsidRPr="00DE5F8F">
        <w:rPr>
          <w:sz w:val="24"/>
          <w:szCs w:val="24"/>
        </w:rPr>
        <w:t>073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рублей, в том числе объем безвозмездных поступлений в сумме 46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117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758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рублей, из них объем межбюджетных трансфертов, получаемых из других бюджетов бюджетной системы Российской Федерации, в сумме 45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875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138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рублей, и на 2021 год </w:t>
      </w:r>
      <w:r w:rsidR="00D27D50">
        <w:rPr>
          <w:sz w:val="24"/>
          <w:szCs w:val="24"/>
        </w:rPr>
        <w:br/>
      </w:r>
      <w:r w:rsidRPr="00DE5F8F">
        <w:rPr>
          <w:sz w:val="24"/>
          <w:szCs w:val="24"/>
        </w:rPr>
        <w:t xml:space="preserve">в сумме </w:t>
      </w:r>
      <w:r w:rsidR="00542D7E" w:rsidRPr="00DE5F8F">
        <w:rPr>
          <w:sz w:val="24"/>
          <w:szCs w:val="24"/>
        </w:rPr>
        <w:t>177</w:t>
      </w:r>
      <w:proofErr w:type="gramEnd"/>
      <w:r w:rsidR="00D27D50">
        <w:rPr>
          <w:sz w:val="24"/>
          <w:szCs w:val="24"/>
        </w:rPr>
        <w:t> </w:t>
      </w:r>
      <w:r w:rsidR="00542D7E" w:rsidRPr="00DE5F8F">
        <w:rPr>
          <w:sz w:val="24"/>
          <w:szCs w:val="24"/>
        </w:rPr>
        <w:t>960</w:t>
      </w:r>
      <w:r w:rsidR="00D27D50">
        <w:rPr>
          <w:sz w:val="24"/>
          <w:szCs w:val="24"/>
        </w:rPr>
        <w:t> </w:t>
      </w:r>
      <w:r w:rsidR="00542D7E" w:rsidRPr="00DE5F8F">
        <w:rPr>
          <w:sz w:val="24"/>
          <w:szCs w:val="24"/>
        </w:rPr>
        <w:t>641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рублей, в том числе объем безвозмездных поступлений </w:t>
      </w:r>
      <w:r w:rsidR="00D27D50">
        <w:rPr>
          <w:sz w:val="24"/>
          <w:szCs w:val="24"/>
        </w:rPr>
        <w:br/>
      </w:r>
      <w:r w:rsidRPr="00DE5F8F">
        <w:rPr>
          <w:sz w:val="24"/>
          <w:szCs w:val="24"/>
        </w:rPr>
        <w:t>в сумме 49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238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058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рублей, из них объем межбюджетных трансфертов, </w:t>
      </w:r>
      <w:r w:rsidR="00D27D50">
        <w:rPr>
          <w:sz w:val="24"/>
          <w:szCs w:val="24"/>
        </w:rPr>
        <w:br/>
      </w:r>
      <w:r w:rsidRPr="00DE5F8F">
        <w:rPr>
          <w:sz w:val="24"/>
          <w:szCs w:val="24"/>
        </w:rPr>
        <w:t xml:space="preserve">получаемых из других бюджетов бюджетной системы Российской Федерации, </w:t>
      </w:r>
      <w:r w:rsidR="00D27D50">
        <w:rPr>
          <w:sz w:val="24"/>
          <w:szCs w:val="24"/>
        </w:rPr>
        <w:br/>
      </w:r>
      <w:r w:rsidRPr="00DE5F8F">
        <w:rPr>
          <w:sz w:val="24"/>
          <w:szCs w:val="24"/>
        </w:rPr>
        <w:t>в сумме 49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047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448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рублей;</w:t>
      </w:r>
    </w:p>
    <w:p w:rsidR="005D7EC4" w:rsidRPr="00DE5F8F" w:rsidRDefault="005D7EC4" w:rsidP="005D7EC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proofErr w:type="gramStart"/>
      <w:r w:rsidRPr="00DE5F8F">
        <w:rPr>
          <w:sz w:val="24"/>
          <w:szCs w:val="24"/>
        </w:rPr>
        <w:lastRenderedPageBreak/>
        <w:t xml:space="preserve">2) общий объем расходов государственного бюджета Республики Саха (Якутия) </w:t>
      </w:r>
      <w:r w:rsidRPr="00DE5F8F">
        <w:rPr>
          <w:sz w:val="24"/>
          <w:szCs w:val="24"/>
        </w:rPr>
        <w:br/>
        <w:t xml:space="preserve">на 2020 год в сумме </w:t>
      </w:r>
      <w:r w:rsidR="001B76EA" w:rsidRPr="00DE5F8F">
        <w:rPr>
          <w:sz w:val="24"/>
          <w:szCs w:val="24"/>
        </w:rPr>
        <w:t>173</w:t>
      </w:r>
      <w:r w:rsidR="00D27D50">
        <w:rPr>
          <w:sz w:val="24"/>
          <w:szCs w:val="24"/>
        </w:rPr>
        <w:t> </w:t>
      </w:r>
      <w:r w:rsidR="001B76EA" w:rsidRPr="00DE5F8F">
        <w:rPr>
          <w:sz w:val="24"/>
          <w:szCs w:val="24"/>
        </w:rPr>
        <w:t>742</w:t>
      </w:r>
      <w:r w:rsidR="00D27D50">
        <w:rPr>
          <w:sz w:val="24"/>
          <w:szCs w:val="24"/>
        </w:rPr>
        <w:t> </w:t>
      </w:r>
      <w:r w:rsidR="001B76EA" w:rsidRPr="00DE5F8F">
        <w:rPr>
          <w:sz w:val="24"/>
          <w:szCs w:val="24"/>
        </w:rPr>
        <w:t>073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рублей, в том числе условно утвержденные расходы в сумме 4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152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679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рублей, и на 2021 год в сумме </w:t>
      </w:r>
      <w:r w:rsidR="001B76EA" w:rsidRPr="00DE5F8F">
        <w:rPr>
          <w:sz w:val="24"/>
          <w:szCs w:val="24"/>
        </w:rPr>
        <w:t>178</w:t>
      </w:r>
      <w:r w:rsidR="00D27D50">
        <w:rPr>
          <w:sz w:val="24"/>
          <w:szCs w:val="24"/>
        </w:rPr>
        <w:t> </w:t>
      </w:r>
      <w:r w:rsidR="001B76EA" w:rsidRPr="00DE5F8F">
        <w:rPr>
          <w:sz w:val="24"/>
          <w:szCs w:val="24"/>
        </w:rPr>
        <w:t>960</w:t>
      </w:r>
      <w:r w:rsidR="00D27D50">
        <w:rPr>
          <w:sz w:val="24"/>
          <w:szCs w:val="24"/>
        </w:rPr>
        <w:t> </w:t>
      </w:r>
      <w:r w:rsidR="001B76EA" w:rsidRPr="00DE5F8F">
        <w:rPr>
          <w:sz w:val="24"/>
          <w:szCs w:val="24"/>
        </w:rPr>
        <w:t>641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рублей, в том числе условно утвержденные расходы в сумме 8 455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564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рублей;</w:t>
      </w:r>
      <w:proofErr w:type="gramEnd"/>
    </w:p>
    <w:p w:rsidR="005D7EC4" w:rsidRPr="00DE5F8F" w:rsidRDefault="005D7EC4" w:rsidP="005D7EC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3) дефицит государственного бюджета Республики Саха (Якутия) на 2020 год </w:t>
      </w:r>
      <w:r w:rsidRPr="00DE5F8F">
        <w:rPr>
          <w:sz w:val="24"/>
          <w:szCs w:val="24"/>
        </w:rPr>
        <w:br/>
        <w:t>в сумме 1 000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000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 и на 2021 год в сумме 1 000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000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BA149C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Статья 2. Распределение прогнозируемых доходов и формирование доходов </w:t>
      </w:r>
    </w:p>
    <w:p w:rsidR="00BA149C" w:rsidRPr="00DE5F8F" w:rsidRDefault="00BA149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государственного бюджета Республики </w:t>
      </w:r>
      <w:r w:rsidR="00A42741" w:rsidRPr="00DE5F8F">
        <w:rPr>
          <w:rFonts w:ascii="Times New Roman" w:hAnsi="Times New Roman" w:cs="Times New Roman"/>
          <w:i/>
          <w:sz w:val="24"/>
          <w:szCs w:val="24"/>
        </w:rPr>
        <w:t>Саха (Якутия)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 на 2019 год </w:t>
      </w:r>
    </w:p>
    <w:p w:rsidR="009C79EE" w:rsidRPr="00DE5F8F" w:rsidRDefault="00BA149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>и на плановый период 2020 и 2021 годов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1. </w:t>
      </w:r>
      <w:proofErr w:type="gramStart"/>
      <w:r w:rsidRPr="00DE5F8F">
        <w:rPr>
          <w:sz w:val="24"/>
          <w:szCs w:val="24"/>
        </w:rPr>
        <w:t xml:space="preserve">Утвердить в пределах общего объема доходов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, установленного </w:t>
      </w:r>
      <w:hyperlink w:anchor="P23" w:history="1">
        <w:r w:rsidRPr="00DE5F8F">
          <w:rPr>
            <w:sz w:val="24"/>
            <w:szCs w:val="24"/>
          </w:rPr>
          <w:t>статьей 1</w:t>
        </w:r>
      </w:hyperlink>
      <w:r w:rsidRPr="00DE5F8F">
        <w:rPr>
          <w:sz w:val="24"/>
          <w:szCs w:val="24"/>
        </w:rPr>
        <w:t xml:space="preserve"> настоящего Закона, распределение прогнозируемых доходов по группам, подгруппам, статьям, подстатьям и элементам видов доходов в соответствии с классификацией доходов бюджетной классификации Российской Федерации на 2019 год и на плановый период 2020 и 2021 годов согласно </w:t>
      </w:r>
      <w:hyperlink w:anchor="P416" w:history="1">
        <w:r w:rsidRPr="00DE5F8F">
          <w:rPr>
            <w:sz w:val="24"/>
            <w:szCs w:val="24"/>
          </w:rPr>
          <w:t>приложению 1</w:t>
        </w:r>
      </w:hyperlink>
      <w:r w:rsidRPr="00DE5F8F">
        <w:rPr>
          <w:sz w:val="24"/>
          <w:szCs w:val="24"/>
        </w:rPr>
        <w:t xml:space="preserve"> к настоящему Закону.</w:t>
      </w:r>
      <w:proofErr w:type="gramEnd"/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2. Доходы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, поступающие </w:t>
      </w:r>
      <w:r w:rsidRPr="00DE5F8F">
        <w:rPr>
          <w:sz w:val="24"/>
          <w:szCs w:val="24"/>
        </w:rPr>
        <w:br/>
        <w:t>в 2019 году и в плановом периоде 2020 и 2021 годов, формируются за счет: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DE5F8F">
        <w:rPr>
          <w:sz w:val="24"/>
          <w:szCs w:val="24"/>
        </w:rPr>
        <w:t xml:space="preserve">1) федеральных, региональных налогов, сборов и неналоговых доходов </w:t>
      </w:r>
      <w:r w:rsidRPr="00DE5F8F">
        <w:rPr>
          <w:sz w:val="24"/>
          <w:szCs w:val="24"/>
        </w:rPr>
        <w:br/>
        <w:t xml:space="preserve">в соответствии с нормативами, установленными Бюджетным </w:t>
      </w:r>
      <w:hyperlink r:id="rId9" w:history="1">
        <w:r w:rsidRPr="00DE5F8F">
          <w:rPr>
            <w:sz w:val="24"/>
            <w:szCs w:val="24"/>
          </w:rPr>
          <w:t>кодексом</w:t>
        </w:r>
      </w:hyperlink>
      <w:r w:rsidRPr="00DE5F8F">
        <w:rPr>
          <w:sz w:val="24"/>
          <w:szCs w:val="24"/>
        </w:rPr>
        <w:t xml:space="preserve"> Российской Федерации, </w:t>
      </w:r>
      <w:hyperlink r:id="rId10" w:history="1">
        <w:r w:rsidRPr="00DE5F8F">
          <w:rPr>
            <w:sz w:val="24"/>
            <w:szCs w:val="24"/>
          </w:rPr>
          <w:t>Законом</w:t>
        </w:r>
      </w:hyperlink>
      <w:r w:rsidRPr="00DE5F8F">
        <w:rPr>
          <w:sz w:val="24"/>
          <w:szCs w:val="24"/>
        </w:rPr>
        <w:t xml:space="preserve">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от 5 февраля 2014 года 1280-З № 111-V </w:t>
      </w:r>
      <w:r w:rsidRPr="00DE5F8F">
        <w:rPr>
          <w:sz w:val="24"/>
          <w:szCs w:val="24"/>
        </w:rPr>
        <w:br/>
        <w:t xml:space="preserve">«О бюджетном устройстве и бюджетном процессе в Республике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», а также </w:t>
      </w:r>
      <w:r w:rsidRPr="00DE5F8F">
        <w:rPr>
          <w:sz w:val="24"/>
          <w:szCs w:val="24"/>
        </w:rPr>
        <w:br/>
        <w:t xml:space="preserve">в соответствии с </w:t>
      </w:r>
      <w:hyperlink w:anchor="P790" w:history="1">
        <w:r w:rsidRPr="00DE5F8F">
          <w:rPr>
            <w:sz w:val="24"/>
            <w:szCs w:val="24"/>
          </w:rPr>
          <w:t>нормативами</w:t>
        </w:r>
      </w:hyperlink>
      <w:r w:rsidRPr="00DE5F8F">
        <w:rPr>
          <w:sz w:val="24"/>
          <w:szCs w:val="24"/>
        </w:rPr>
        <w:t xml:space="preserve"> отчислений от федеральных и региональных налогов, сборов и неналоговых доходов на 2019 год и на плановый</w:t>
      </w:r>
      <w:proofErr w:type="gramEnd"/>
      <w:r w:rsidRPr="00DE5F8F">
        <w:rPr>
          <w:sz w:val="24"/>
          <w:szCs w:val="24"/>
        </w:rPr>
        <w:t xml:space="preserve"> период 2020 и 2021 годов согласно приложению 2 к настоящему Закону;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2) погашения задолженности прошлых лет и перерасчетов по отмененным налогам, сборам и иным обязательным платежам по нормативам отчислений на 2019 год </w:t>
      </w:r>
      <w:r w:rsidRPr="00DE5F8F">
        <w:rPr>
          <w:sz w:val="24"/>
          <w:szCs w:val="24"/>
        </w:rPr>
        <w:br/>
        <w:t xml:space="preserve">и на плановый период 2020 и 2021 годов согласно </w:t>
      </w:r>
      <w:hyperlink w:anchor="P1000" w:history="1">
        <w:r w:rsidRPr="00DE5F8F">
          <w:rPr>
            <w:sz w:val="24"/>
            <w:szCs w:val="24"/>
          </w:rPr>
          <w:t>приложению 3</w:t>
        </w:r>
      </w:hyperlink>
      <w:r w:rsidRPr="00DE5F8F">
        <w:rPr>
          <w:sz w:val="24"/>
          <w:szCs w:val="24"/>
        </w:rPr>
        <w:t xml:space="preserve"> к настоящему Закону.</w:t>
      </w:r>
    </w:p>
    <w:p w:rsidR="00BA149C" w:rsidRPr="00DE5F8F" w:rsidRDefault="00BA149C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BA149C" w:rsidRPr="00DE5F8F" w:rsidRDefault="00BA149C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BA149C" w:rsidRPr="00DE5F8F" w:rsidRDefault="00BA149C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BA149C" w:rsidRPr="00DE5F8F" w:rsidRDefault="00BA149C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BA149C" w:rsidRPr="00DE5F8F" w:rsidRDefault="00BA149C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095A95" w:rsidRPr="00DE5F8F" w:rsidRDefault="00095A95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095A95" w:rsidRPr="00DE5F8F" w:rsidRDefault="00095A95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BA149C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Статья 3. Зачисление доходов консолидированного бюджета Республики </w:t>
      </w:r>
    </w:p>
    <w:p w:rsidR="00BA149C" w:rsidRPr="00DE5F8F" w:rsidRDefault="00BA149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="00A42741" w:rsidRPr="00DE5F8F">
        <w:rPr>
          <w:rFonts w:ascii="Times New Roman" w:hAnsi="Times New Roman" w:cs="Times New Roman"/>
          <w:i/>
          <w:sz w:val="24"/>
          <w:szCs w:val="24"/>
        </w:rPr>
        <w:t>Саха (Якутия)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 от уплаты акцизов на </w:t>
      </w:r>
      <w:proofErr w:type="gramStart"/>
      <w:r w:rsidR="009C79EE" w:rsidRPr="00DE5F8F">
        <w:rPr>
          <w:rFonts w:ascii="Times New Roman" w:hAnsi="Times New Roman" w:cs="Times New Roman"/>
          <w:i/>
          <w:sz w:val="24"/>
          <w:szCs w:val="24"/>
        </w:rPr>
        <w:t>автомобильный</w:t>
      </w:r>
      <w:proofErr w:type="gramEnd"/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149C" w:rsidRPr="00DE5F8F" w:rsidRDefault="00BA149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и прямогонный бензин, дизельное топливо, моторные масла </w:t>
      </w:r>
    </w:p>
    <w:p w:rsidR="00BA149C" w:rsidRPr="00DE5F8F" w:rsidRDefault="00BA149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>для дизельных и (или) карбюраторных (</w:t>
      </w:r>
      <w:proofErr w:type="spellStart"/>
      <w:r w:rsidR="009C79EE" w:rsidRPr="00DE5F8F">
        <w:rPr>
          <w:rFonts w:ascii="Times New Roman" w:hAnsi="Times New Roman" w:cs="Times New Roman"/>
          <w:i/>
          <w:sz w:val="24"/>
          <w:szCs w:val="24"/>
        </w:rPr>
        <w:t>инжекторных</w:t>
      </w:r>
      <w:proofErr w:type="spellEnd"/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) двигателей </w:t>
      </w:r>
    </w:p>
    <w:p w:rsidR="009C79EE" w:rsidRPr="00DE5F8F" w:rsidRDefault="00BA149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>в бюджеты муниципальных образований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DE5F8F">
        <w:rPr>
          <w:sz w:val="24"/>
          <w:szCs w:val="24"/>
        </w:rPr>
        <w:t xml:space="preserve">Установить, что в 2019 году и в плановом периоде 2020 и 2021 годов налоговые доходы консолидированного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от уплаты акцизов </w:t>
      </w:r>
      <w:r w:rsidRPr="00DE5F8F">
        <w:rPr>
          <w:sz w:val="24"/>
          <w:szCs w:val="24"/>
        </w:rPr>
        <w:br/>
        <w:t xml:space="preserve">на автомобильный и прямогонный бензин, дизельное топливо, моторные масла </w:t>
      </w:r>
      <w:r w:rsidRPr="00DE5F8F">
        <w:rPr>
          <w:sz w:val="24"/>
          <w:szCs w:val="24"/>
        </w:rPr>
        <w:br/>
        <w:t>для дизельных и (или) карбюраторных (</w:t>
      </w:r>
      <w:proofErr w:type="spellStart"/>
      <w:r w:rsidRPr="00DE5F8F">
        <w:rPr>
          <w:sz w:val="24"/>
          <w:szCs w:val="24"/>
        </w:rPr>
        <w:t>инжекторных</w:t>
      </w:r>
      <w:proofErr w:type="spellEnd"/>
      <w:r w:rsidRPr="00DE5F8F">
        <w:rPr>
          <w:sz w:val="24"/>
          <w:szCs w:val="24"/>
        </w:rPr>
        <w:t xml:space="preserve">) двигателей, производимые </w:t>
      </w:r>
      <w:r w:rsidRPr="00DE5F8F">
        <w:rPr>
          <w:sz w:val="24"/>
          <w:szCs w:val="24"/>
        </w:rPr>
        <w:br/>
        <w:t xml:space="preserve">на территории Российской Федерации, подлежат зачислению в бюджеты муниципальных образований в соответствии с дифференцированными нормативами отчислений согласно </w:t>
      </w:r>
      <w:hyperlink w:anchor="P1274" w:history="1">
        <w:r w:rsidRPr="00DE5F8F">
          <w:rPr>
            <w:sz w:val="24"/>
            <w:szCs w:val="24"/>
          </w:rPr>
          <w:t>приложению 4</w:t>
        </w:r>
      </w:hyperlink>
      <w:r w:rsidRPr="00DE5F8F">
        <w:rPr>
          <w:sz w:val="24"/>
          <w:szCs w:val="24"/>
        </w:rPr>
        <w:t xml:space="preserve"> к</w:t>
      </w:r>
      <w:proofErr w:type="gramEnd"/>
      <w:r w:rsidRPr="00DE5F8F">
        <w:rPr>
          <w:sz w:val="24"/>
          <w:szCs w:val="24"/>
        </w:rPr>
        <w:t xml:space="preserve">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BA149C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Статья 4. Главные администраторы доходов государственного бюджета </w:t>
      </w:r>
    </w:p>
    <w:p w:rsidR="00BA149C" w:rsidRPr="00DE5F8F" w:rsidRDefault="00BA149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Республики </w:t>
      </w:r>
      <w:r w:rsidR="00A42741" w:rsidRPr="00DE5F8F">
        <w:rPr>
          <w:rFonts w:ascii="Times New Roman" w:hAnsi="Times New Roman" w:cs="Times New Roman"/>
          <w:i/>
          <w:sz w:val="24"/>
          <w:szCs w:val="24"/>
        </w:rPr>
        <w:t>Саха (Якутия)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 и главные администраторы источников </w:t>
      </w:r>
    </w:p>
    <w:p w:rsidR="00BA149C" w:rsidRPr="00DE5F8F" w:rsidRDefault="00BA149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внутреннего финансирования дефицита государственного бюджета </w:t>
      </w:r>
    </w:p>
    <w:p w:rsidR="009C79EE" w:rsidRPr="00DE5F8F" w:rsidRDefault="00BA149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Республики </w:t>
      </w:r>
      <w:r w:rsidR="00A42741" w:rsidRPr="00DE5F8F">
        <w:rPr>
          <w:rFonts w:ascii="Times New Roman" w:hAnsi="Times New Roman" w:cs="Times New Roman"/>
          <w:i/>
          <w:sz w:val="24"/>
          <w:szCs w:val="24"/>
        </w:rPr>
        <w:t>Саха (Якутия)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1. Определить </w:t>
      </w:r>
      <w:hyperlink w:anchor="P3252" w:history="1">
        <w:r w:rsidRPr="00DE5F8F">
          <w:rPr>
            <w:sz w:val="24"/>
            <w:szCs w:val="24"/>
          </w:rPr>
          <w:t>перечень</w:t>
        </w:r>
      </w:hyperlink>
      <w:r w:rsidRPr="00DE5F8F">
        <w:rPr>
          <w:sz w:val="24"/>
          <w:szCs w:val="24"/>
        </w:rPr>
        <w:t xml:space="preserve"> главных администраторов доходов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</w:t>
      </w:r>
      <w:r w:rsidR="00BA149C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органов</w:t>
      </w:r>
      <w:r w:rsidR="00BA149C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исполнительной власти Российской Федерации согласно приложению 5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2. Утвердить </w:t>
      </w:r>
      <w:hyperlink w:anchor="P3300" w:history="1">
        <w:r w:rsidRPr="00DE5F8F">
          <w:rPr>
            <w:sz w:val="24"/>
            <w:szCs w:val="24"/>
          </w:rPr>
          <w:t>перечень</w:t>
        </w:r>
      </w:hyperlink>
      <w:r w:rsidRPr="00DE5F8F">
        <w:rPr>
          <w:sz w:val="24"/>
          <w:szCs w:val="24"/>
        </w:rPr>
        <w:t xml:space="preserve"> главных администраторов доходов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</w:t>
      </w:r>
      <w:r w:rsidR="00BA149C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исполнительных</w:t>
      </w:r>
      <w:r w:rsidR="00BA149C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органов государственной власти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и закрепляемые за ними виды (подвиды) доходов согласно приложению 6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3. Утвердить </w:t>
      </w:r>
      <w:hyperlink w:anchor="P4475" w:history="1">
        <w:r w:rsidRPr="00DE5F8F">
          <w:rPr>
            <w:sz w:val="24"/>
            <w:szCs w:val="24"/>
          </w:rPr>
          <w:t>перечень</w:t>
        </w:r>
      </w:hyperlink>
      <w:r w:rsidRPr="00DE5F8F">
        <w:rPr>
          <w:sz w:val="24"/>
          <w:szCs w:val="24"/>
        </w:rPr>
        <w:t xml:space="preserve"> главных </w:t>
      </w:r>
      <w:proofErr w:type="gramStart"/>
      <w:r w:rsidRPr="00DE5F8F">
        <w:rPr>
          <w:sz w:val="24"/>
          <w:szCs w:val="24"/>
        </w:rPr>
        <w:t>администраторов источников внутреннего финансирования дефицита государственного бюджета Республики</w:t>
      </w:r>
      <w:proofErr w:type="gramEnd"/>
      <w:r w:rsidRPr="00DE5F8F">
        <w:rPr>
          <w:sz w:val="24"/>
          <w:szCs w:val="24"/>
        </w:rPr>
        <w:t xml:space="preserve">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согласно приложению 7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A42741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Статья 5. Перечисление государственными унитарными предприятиями </w:t>
      </w:r>
    </w:p>
    <w:p w:rsidR="00A42741" w:rsidRPr="00DE5F8F" w:rsidRDefault="00A42741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части прибыли в государственный бюджет </w:t>
      </w:r>
    </w:p>
    <w:p w:rsidR="009C79EE" w:rsidRPr="00DE5F8F" w:rsidRDefault="00A42741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Республики </w:t>
      </w:r>
      <w:r w:rsidRPr="00DE5F8F">
        <w:rPr>
          <w:rFonts w:ascii="Times New Roman" w:hAnsi="Times New Roman" w:cs="Times New Roman"/>
          <w:i/>
          <w:sz w:val="24"/>
          <w:szCs w:val="24"/>
        </w:rPr>
        <w:t>Саха (Якутия)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DE5F8F">
        <w:rPr>
          <w:sz w:val="24"/>
          <w:szCs w:val="24"/>
        </w:rPr>
        <w:t xml:space="preserve">Установить, что в соответствии со </w:t>
      </w:r>
      <w:hyperlink r:id="rId11" w:history="1">
        <w:r w:rsidRPr="00DE5F8F">
          <w:rPr>
            <w:sz w:val="24"/>
            <w:szCs w:val="24"/>
          </w:rPr>
          <w:t>статьей 295</w:t>
        </w:r>
      </w:hyperlink>
      <w:r w:rsidRPr="00DE5F8F">
        <w:rPr>
          <w:sz w:val="24"/>
          <w:szCs w:val="24"/>
        </w:rPr>
        <w:t xml:space="preserve"> Гражданского кодекса Российской Федерации и </w:t>
      </w:r>
      <w:hyperlink r:id="rId12" w:history="1">
        <w:r w:rsidRPr="00DE5F8F">
          <w:rPr>
            <w:sz w:val="24"/>
            <w:szCs w:val="24"/>
          </w:rPr>
          <w:t>статьей 42</w:t>
        </w:r>
      </w:hyperlink>
      <w:r w:rsidRPr="00DE5F8F">
        <w:rPr>
          <w:sz w:val="24"/>
          <w:szCs w:val="24"/>
        </w:rPr>
        <w:t xml:space="preserve"> Бюджетного кодекса Российской Федерации государственные унитарные предприятия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перечисляют в государственный бюджет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15 процентов прибыли, остающейся после уплаты </w:t>
      </w:r>
      <w:r w:rsidRPr="00DE5F8F">
        <w:rPr>
          <w:sz w:val="24"/>
          <w:szCs w:val="24"/>
        </w:rPr>
        <w:lastRenderedPageBreak/>
        <w:t xml:space="preserve">налогов и иных обязательных платежей, в соответствии с положением, утвержденным Правительством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  <w:proofErr w:type="gramEnd"/>
    </w:p>
    <w:p w:rsidR="009C79EE" w:rsidRPr="00DE5F8F" w:rsidRDefault="009C79EE" w:rsidP="009C79EE">
      <w:pPr>
        <w:spacing w:line="360" w:lineRule="auto"/>
        <w:ind w:firstLine="709"/>
        <w:rPr>
          <w:rFonts w:eastAsia="Calibri"/>
        </w:rPr>
      </w:pPr>
    </w:p>
    <w:p w:rsidR="00A42741" w:rsidRPr="00DE5F8F" w:rsidRDefault="009C79EE" w:rsidP="00A42741">
      <w:pPr>
        <w:spacing w:line="360" w:lineRule="auto"/>
        <w:ind w:firstLine="709"/>
        <w:jc w:val="both"/>
        <w:rPr>
          <w:b/>
          <w:i/>
        </w:rPr>
      </w:pPr>
      <w:r w:rsidRPr="00DE5F8F">
        <w:rPr>
          <w:b/>
          <w:i/>
        </w:rPr>
        <w:t xml:space="preserve">Статья 6. Предоставление рассрочек и отсрочек по уплате налогов </w:t>
      </w:r>
    </w:p>
    <w:p w:rsidR="009C79EE" w:rsidRPr="00DE5F8F" w:rsidRDefault="00A42741" w:rsidP="00A42741">
      <w:pPr>
        <w:spacing w:line="360" w:lineRule="auto"/>
        <w:ind w:firstLine="709"/>
        <w:jc w:val="both"/>
        <w:rPr>
          <w:b/>
        </w:rPr>
      </w:pPr>
      <w:r w:rsidRPr="00DE5F8F">
        <w:rPr>
          <w:b/>
          <w:i/>
        </w:rPr>
        <w:t xml:space="preserve"> </w:t>
      </w:r>
      <w:r w:rsidRPr="00DE5F8F">
        <w:rPr>
          <w:b/>
          <w:i/>
        </w:rPr>
        <w:tab/>
        <w:t xml:space="preserve">        </w:t>
      </w:r>
      <w:r w:rsidR="009C79EE" w:rsidRPr="00DE5F8F">
        <w:rPr>
          <w:b/>
          <w:i/>
        </w:rPr>
        <w:t>и иных обязательных платежей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Установить, что в случае предоставления налоговыми органами по согласованию </w:t>
      </w:r>
      <w:r w:rsidRPr="00DE5F8F">
        <w:rPr>
          <w:sz w:val="24"/>
          <w:szCs w:val="24"/>
        </w:rPr>
        <w:br/>
        <w:t xml:space="preserve">с представительными органами муниципальных образований рассрочек и отсрочек </w:t>
      </w:r>
      <w:r w:rsidRPr="00DE5F8F">
        <w:rPr>
          <w:sz w:val="24"/>
          <w:szCs w:val="24"/>
        </w:rPr>
        <w:br/>
        <w:t xml:space="preserve">по уплате налогов и иных обязательных платежей суммы выпадающих доходов, возникших в результате принятия этих решений, компенсации из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не подлежат.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9C79EE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>Статья 7. Мораторий на установление новых налоговых льгот</w:t>
      </w:r>
    </w:p>
    <w:p w:rsidR="005D7EC4" w:rsidRPr="00DE5F8F" w:rsidRDefault="005D7EC4" w:rsidP="00C125F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bookmarkStart w:id="1" w:name="P64"/>
      <w:bookmarkStart w:id="2" w:name="P69"/>
      <w:bookmarkEnd w:id="1"/>
      <w:bookmarkEnd w:id="2"/>
      <w:r w:rsidRPr="00DE5F8F">
        <w:rPr>
          <w:color w:val="000000"/>
        </w:rPr>
        <w:t xml:space="preserve">1. </w:t>
      </w:r>
      <w:proofErr w:type="gramStart"/>
      <w:r w:rsidR="00C125F3" w:rsidRPr="00DE5F8F">
        <w:rPr>
          <w:color w:val="000000"/>
        </w:rPr>
        <w:t>Ввести на 2019–2021 годы мораторий на установление новых налоговых льгот по налогу на имущество организаций и транспортному налогу, в том числе в виде установления дифференцированных ставок, а также пониженных ставок по налогу на прибыль организаций, в части сумм налога, подлежащих зачислению в государственный бюджет Республики Саха (Якутия), за исключением налоговых льгот, дифференцированных и пониженных ставок, устанавливаемых в соответствии с изменениями</w:t>
      </w:r>
      <w:proofErr w:type="gramEnd"/>
      <w:r w:rsidR="00C125F3" w:rsidRPr="00DE5F8F">
        <w:rPr>
          <w:color w:val="000000"/>
        </w:rPr>
        <w:t xml:space="preserve"> законодательства Российской Федерации о налогах и сборах</w:t>
      </w:r>
      <w:r w:rsidRPr="00DE5F8F">
        <w:rPr>
          <w:color w:val="000000"/>
        </w:rPr>
        <w:t>.</w:t>
      </w:r>
    </w:p>
    <w:p w:rsidR="005D7EC4" w:rsidRPr="00DE5F8F" w:rsidRDefault="005D7EC4" w:rsidP="0030751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DE5F8F">
        <w:rPr>
          <w:color w:val="000000"/>
        </w:rPr>
        <w:t>2. Положения части 1 настоящей статьи не распространяются:</w:t>
      </w:r>
    </w:p>
    <w:p w:rsidR="005D7EC4" w:rsidRPr="00DE5F8F" w:rsidRDefault="005D7EC4" w:rsidP="0030751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DE5F8F">
        <w:rPr>
          <w:color w:val="000000"/>
        </w:rPr>
        <w:t>1) на резидентов территорий опережающего социально-экономического развития;</w:t>
      </w:r>
    </w:p>
    <w:p w:rsidR="005D7EC4" w:rsidRPr="00DE5F8F" w:rsidRDefault="005D7EC4" w:rsidP="0030751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DE5F8F">
        <w:rPr>
          <w:color w:val="000000"/>
        </w:rPr>
        <w:t>2) на учреждения, на балансе которых находятся мостовые переходы, расположенные на технологических автомобильных дорогах;</w:t>
      </w:r>
    </w:p>
    <w:p w:rsidR="005D7EC4" w:rsidRPr="00DE5F8F" w:rsidRDefault="005D7EC4" w:rsidP="0030751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DE5F8F">
        <w:rPr>
          <w:color w:val="000000"/>
        </w:rPr>
        <w:t>3) на организации, основным видом деятельности которых согласно записи в Едином государственном реестре юридических лиц являются аренда и управление собственным или арендованным недвижимым имуществом</w:t>
      </w:r>
      <w:r w:rsidR="00D27D50">
        <w:rPr>
          <w:color w:val="000000"/>
        </w:rPr>
        <w:t>,</w:t>
      </w:r>
      <w:r w:rsidRPr="00DE5F8F">
        <w:rPr>
          <w:color w:val="000000"/>
        </w:rPr>
        <w:t xml:space="preserve"> </w:t>
      </w:r>
      <w:r w:rsidR="00D27D50">
        <w:rPr>
          <w:color w:val="000000"/>
        </w:rPr>
        <w:t>–</w:t>
      </w:r>
      <w:r w:rsidRPr="00DE5F8F">
        <w:rPr>
          <w:color w:val="000000"/>
        </w:rPr>
        <w:t xml:space="preserve"> в</w:t>
      </w:r>
      <w:r w:rsidR="00D27D50">
        <w:rPr>
          <w:color w:val="000000"/>
        </w:rPr>
        <w:t xml:space="preserve"> </w:t>
      </w:r>
      <w:r w:rsidRPr="00DE5F8F">
        <w:rPr>
          <w:color w:val="000000"/>
        </w:rPr>
        <w:t>отношении жилых помещений, предоставляемых в аренду, при условии, что общая площадь указанных помещений составляет не менее 1 000 кв. метров;</w:t>
      </w:r>
    </w:p>
    <w:p w:rsidR="00307519" w:rsidRPr="00DE5F8F" w:rsidRDefault="005D7EC4" w:rsidP="0030751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DE5F8F">
        <w:rPr>
          <w:color w:val="000000"/>
        </w:rPr>
        <w:t xml:space="preserve">4) на физических лиц, пострадавших в результате паводка и проживающих в муниципальных образованиях Республики Саха (Якутия), на территориях которых </w:t>
      </w:r>
      <w:r w:rsidR="00D27D50">
        <w:rPr>
          <w:color w:val="000000"/>
        </w:rPr>
        <w:br/>
      </w:r>
      <w:r w:rsidRPr="00DE5F8F">
        <w:rPr>
          <w:color w:val="000000"/>
        </w:rPr>
        <w:t>в 2018 году в соответствии с указами Главы Республики Саха (Якутия) объявлен режим чрезвычайной ситуации.</w:t>
      </w:r>
    </w:p>
    <w:p w:rsidR="00307519" w:rsidRPr="00D27D50" w:rsidRDefault="00307519" w:rsidP="005D7EC4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307519" w:rsidRPr="00D27D50" w:rsidRDefault="00307519" w:rsidP="005D7EC4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307519" w:rsidRPr="00D27D50" w:rsidRDefault="00307519" w:rsidP="005D7EC4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B37F3" w:rsidRPr="00DE5F8F" w:rsidRDefault="009C79EE" w:rsidP="005D7EC4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Статья 8. Бюджетные ассигнования государственного бюджета </w:t>
      </w:r>
    </w:p>
    <w:p w:rsidR="006B37F3" w:rsidRPr="00DE5F8F" w:rsidRDefault="006B37F3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Республики </w:t>
      </w:r>
      <w:r w:rsidR="00A42741" w:rsidRPr="00DE5F8F">
        <w:rPr>
          <w:rFonts w:ascii="Times New Roman" w:hAnsi="Times New Roman" w:cs="Times New Roman"/>
          <w:i/>
          <w:sz w:val="24"/>
          <w:szCs w:val="24"/>
        </w:rPr>
        <w:t>Саха (Якутия)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 на 2019 год и </w:t>
      </w:r>
      <w:proofErr w:type="gramStart"/>
      <w:r w:rsidR="009C79EE" w:rsidRPr="00DE5F8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 плановый </w:t>
      </w:r>
    </w:p>
    <w:p w:rsidR="009C79EE" w:rsidRPr="00DE5F8F" w:rsidRDefault="006B37F3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>период 2020 и 2021 годов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1. Утвердить </w:t>
      </w:r>
      <w:hyperlink w:anchor="P4569" w:history="1">
        <w:r w:rsidRPr="00DE5F8F">
          <w:rPr>
            <w:sz w:val="24"/>
            <w:szCs w:val="24"/>
          </w:rPr>
          <w:t>распределение</w:t>
        </w:r>
      </w:hyperlink>
      <w:r w:rsidRPr="00DE5F8F">
        <w:rPr>
          <w:sz w:val="24"/>
          <w:szCs w:val="24"/>
        </w:rPr>
        <w:t xml:space="preserve"> бюджетных ассигнований по целевым статьям государственных программ и группам видов расходов, разделам и подразделам классификации расходов бюджетов на 2019 год и на плановый период 2020 и 2021 годов согласно приложению 8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2. Целевые статьи расходов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br/>
        <w:t xml:space="preserve">на реализацию государственных программ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и на осуществление непрограммных направлений деятельности, подгруппы и элементы видов расходов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утверждаются сводной бюджетной росписью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3. Утвердить </w:t>
      </w:r>
      <w:hyperlink w:anchor="P14069" w:history="1">
        <w:r w:rsidRPr="00DE5F8F">
          <w:rPr>
            <w:sz w:val="24"/>
            <w:szCs w:val="24"/>
          </w:rPr>
          <w:t>распределение</w:t>
        </w:r>
      </w:hyperlink>
      <w:r w:rsidRPr="00DE5F8F">
        <w:rPr>
          <w:sz w:val="24"/>
          <w:szCs w:val="24"/>
        </w:rPr>
        <w:t xml:space="preserve"> бюджетных ассигнований по целевым статьям непрограммных направлений деятельности и группам видов расходов, разделам </w:t>
      </w:r>
      <w:r w:rsidRPr="00DE5F8F">
        <w:rPr>
          <w:sz w:val="24"/>
          <w:szCs w:val="24"/>
        </w:rPr>
        <w:br/>
        <w:t xml:space="preserve">и подразделам классификации расходов бюджетов на 2019 год и на плановый </w:t>
      </w:r>
      <w:r w:rsidR="00D27D50">
        <w:rPr>
          <w:sz w:val="24"/>
          <w:szCs w:val="24"/>
        </w:rPr>
        <w:br/>
      </w:r>
      <w:r w:rsidRPr="00DE5F8F">
        <w:rPr>
          <w:sz w:val="24"/>
          <w:szCs w:val="24"/>
        </w:rPr>
        <w:t>период 2020 и 2021 годов согласно приложению 9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4. Утвердить </w:t>
      </w:r>
      <w:hyperlink w:anchor="P17743" w:history="1">
        <w:r w:rsidRPr="00DE5F8F">
          <w:rPr>
            <w:sz w:val="24"/>
            <w:szCs w:val="24"/>
          </w:rPr>
          <w:t>распределение</w:t>
        </w:r>
      </w:hyperlink>
      <w:r w:rsidRPr="00DE5F8F">
        <w:rPr>
          <w:sz w:val="24"/>
          <w:szCs w:val="24"/>
        </w:rPr>
        <w:t xml:space="preserve"> бюджетных ассигнований по разделам, подразделам, целевым статьям и видам расходов классификации расходов бюджетов на 2019 год </w:t>
      </w:r>
      <w:r w:rsidRPr="00DE5F8F">
        <w:rPr>
          <w:sz w:val="24"/>
          <w:szCs w:val="24"/>
        </w:rPr>
        <w:br/>
        <w:t>и на плановый период 2020 и 2021 годов согласно приложению 10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5. Утвердить в пределах общего объема расходов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, установленного </w:t>
      </w:r>
      <w:hyperlink w:anchor="P20" w:history="1">
        <w:r w:rsidRPr="00DE5F8F">
          <w:rPr>
            <w:sz w:val="24"/>
            <w:szCs w:val="24"/>
          </w:rPr>
          <w:t>статьей 1</w:t>
        </w:r>
      </w:hyperlink>
      <w:r w:rsidRPr="00DE5F8F">
        <w:rPr>
          <w:sz w:val="24"/>
          <w:szCs w:val="24"/>
        </w:rPr>
        <w:t xml:space="preserve"> настоящего Закона, ведомственную </w:t>
      </w:r>
      <w:hyperlink w:anchor="P27106" w:history="1">
        <w:r w:rsidRPr="00DE5F8F">
          <w:rPr>
            <w:sz w:val="24"/>
            <w:szCs w:val="24"/>
          </w:rPr>
          <w:t>структуру</w:t>
        </w:r>
      </w:hyperlink>
      <w:r w:rsidRPr="00DE5F8F">
        <w:rPr>
          <w:sz w:val="24"/>
          <w:szCs w:val="24"/>
        </w:rPr>
        <w:t xml:space="preserve"> расходов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на 2019 год </w:t>
      </w:r>
      <w:r w:rsidRPr="00DE5F8F">
        <w:rPr>
          <w:sz w:val="24"/>
          <w:szCs w:val="24"/>
        </w:rPr>
        <w:br/>
        <w:t>и на плановый период 2020 и 2021 годов согласно приложению 11 к настоящему Закону.</w:t>
      </w:r>
    </w:p>
    <w:p w:rsidR="00307519" w:rsidRPr="00DE5F8F" w:rsidRDefault="009C79EE" w:rsidP="00307519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6. </w:t>
      </w:r>
      <w:proofErr w:type="gramStart"/>
      <w:r w:rsidR="00307519" w:rsidRPr="00DE5F8F">
        <w:rPr>
          <w:sz w:val="24"/>
          <w:szCs w:val="24"/>
        </w:rPr>
        <w:t xml:space="preserve">Утвердить в пределах общего объема расходов, установленного </w:t>
      </w:r>
      <w:hyperlink w:anchor="P20" w:history="1">
        <w:r w:rsidR="00307519" w:rsidRPr="00DE5F8F">
          <w:rPr>
            <w:sz w:val="24"/>
            <w:szCs w:val="24"/>
          </w:rPr>
          <w:t>статьей 1</w:t>
        </w:r>
      </w:hyperlink>
      <w:r w:rsidR="00307519" w:rsidRPr="00DE5F8F">
        <w:rPr>
          <w:sz w:val="24"/>
          <w:szCs w:val="24"/>
        </w:rPr>
        <w:t xml:space="preserve"> настоящего Закона, объем бюджетных ассигнований на исполнение публичных нормативных обязательств на 2019 год в сумме 6</w:t>
      </w:r>
      <w:r w:rsidR="00D27D50">
        <w:rPr>
          <w:sz w:val="24"/>
          <w:szCs w:val="24"/>
        </w:rPr>
        <w:t> </w:t>
      </w:r>
      <w:r w:rsidR="00307519" w:rsidRPr="00DE5F8F">
        <w:rPr>
          <w:sz w:val="24"/>
          <w:szCs w:val="24"/>
        </w:rPr>
        <w:t>964</w:t>
      </w:r>
      <w:r w:rsidR="00D27D50">
        <w:rPr>
          <w:sz w:val="24"/>
          <w:szCs w:val="24"/>
        </w:rPr>
        <w:t> </w:t>
      </w:r>
      <w:r w:rsidR="00307519" w:rsidRPr="00DE5F8F">
        <w:rPr>
          <w:sz w:val="24"/>
          <w:szCs w:val="24"/>
        </w:rPr>
        <w:t>382,2 тыс. рублей, в том числе за счет средств федерального бюджета в сумме 2</w:t>
      </w:r>
      <w:r w:rsidR="00D27D50">
        <w:rPr>
          <w:sz w:val="24"/>
          <w:szCs w:val="24"/>
        </w:rPr>
        <w:t> </w:t>
      </w:r>
      <w:r w:rsidR="00307519" w:rsidRPr="00DE5F8F">
        <w:rPr>
          <w:sz w:val="24"/>
          <w:szCs w:val="24"/>
        </w:rPr>
        <w:t>162</w:t>
      </w:r>
      <w:r w:rsidR="00D27D50">
        <w:rPr>
          <w:sz w:val="24"/>
          <w:szCs w:val="24"/>
        </w:rPr>
        <w:t> </w:t>
      </w:r>
      <w:r w:rsidR="00307519" w:rsidRPr="00DE5F8F">
        <w:rPr>
          <w:sz w:val="24"/>
          <w:szCs w:val="24"/>
        </w:rPr>
        <w:t xml:space="preserve">892,5 тыс. рублей, на 2020 год </w:t>
      </w:r>
      <w:r w:rsidR="00307519" w:rsidRPr="00DE5F8F">
        <w:rPr>
          <w:sz w:val="24"/>
          <w:szCs w:val="24"/>
        </w:rPr>
        <w:br/>
        <w:t>в сумме 7 033 034,1 тыс. рублей, в том числе за счет средств</w:t>
      </w:r>
      <w:proofErr w:type="gramEnd"/>
      <w:r w:rsidR="00307519" w:rsidRPr="00DE5F8F">
        <w:rPr>
          <w:sz w:val="24"/>
          <w:szCs w:val="24"/>
        </w:rPr>
        <w:t xml:space="preserve"> федерального бюджета </w:t>
      </w:r>
      <w:r w:rsidR="00307519" w:rsidRPr="00DE5F8F">
        <w:rPr>
          <w:sz w:val="24"/>
          <w:szCs w:val="24"/>
        </w:rPr>
        <w:br/>
        <w:t>в сумме 2 273 751,3 тыс. рублей, и на 2021 год в сумме 7 102 185,2 тыс. рублей, в том числе за счет средств федерального бюджета в сумме 2 344 436,2 тыс. рублей.</w:t>
      </w:r>
    </w:p>
    <w:p w:rsidR="00307519" w:rsidRPr="00DE5F8F" w:rsidRDefault="009C79EE" w:rsidP="00307519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7. </w:t>
      </w:r>
      <w:proofErr w:type="gramStart"/>
      <w:r w:rsidR="00307519" w:rsidRPr="00DE5F8F">
        <w:rPr>
          <w:sz w:val="24"/>
          <w:szCs w:val="24"/>
        </w:rPr>
        <w:t xml:space="preserve">Утвердить в пределах общего объема расходов государственного бюджета Республики Саха (Якутия), установленного </w:t>
      </w:r>
      <w:hyperlink w:anchor="P20" w:history="1">
        <w:r w:rsidR="00307519" w:rsidRPr="00DE5F8F">
          <w:rPr>
            <w:sz w:val="24"/>
            <w:szCs w:val="24"/>
          </w:rPr>
          <w:t>статьей 1</w:t>
        </w:r>
      </w:hyperlink>
      <w:r w:rsidR="00307519" w:rsidRPr="00DE5F8F">
        <w:rPr>
          <w:sz w:val="24"/>
          <w:szCs w:val="24"/>
        </w:rPr>
        <w:t xml:space="preserve"> настоящего Закона, объем бюджетных ассигнований Дорожного фонда Республики Саха (Якутия) на 2019 год в сумме 4</w:t>
      </w:r>
      <w:r w:rsidR="00D27D50">
        <w:rPr>
          <w:sz w:val="24"/>
          <w:szCs w:val="24"/>
        </w:rPr>
        <w:t> </w:t>
      </w:r>
      <w:r w:rsidR="00307519" w:rsidRPr="00DE5F8F">
        <w:rPr>
          <w:sz w:val="24"/>
          <w:szCs w:val="24"/>
        </w:rPr>
        <w:t>774</w:t>
      </w:r>
      <w:r w:rsidR="00D27D50">
        <w:rPr>
          <w:sz w:val="24"/>
          <w:szCs w:val="24"/>
        </w:rPr>
        <w:t> </w:t>
      </w:r>
      <w:r w:rsidR="00307519" w:rsidRPr="00DE5F8F">
        <w:rPr>
          <w:sz w:val="24"/>
          <w:szCs w:val="24"/>
        </w:rPr>
        <w:t>25</w:t>
      </w:r>
      <w:r w:rsidR="00F554FB">
        <w:rPr>
          <w:sz w:val="24"/>
          <w:szCs w:val="24"/>
        </w:rPr>
        <w:t>4</w:t>
      </w:r>
      <w:r w:rsidR="00D27D50">
        <w:rPr>
          <w:sz w:val="24"/>
          <w:szCs w:val="24"/>
        </w:rPr>
        <w:t xml:space="preserve"> </w:t>
      </w:r>
      <w:r w:rsidR="00307519" w:rsidRPr="00DE5F8F">
        <w:rPr>
          <w:sz w:val="24"/>
          <w:szCs w:val="24"/>
        </w:rPr>
        <w:t>тыс. рублей, на 2020 год в сумме 6</w:t>
      </w:r>
      <w:r w:rsidR="00D27D50">
        <w:rPr>
          <w:sz w:val="24"/>
          <w:szCs w:val="24"/>
        </w:rPr>
        <w:t> </w:t>
      </w:r>
      <w:r w:rsidR="00307519" w:rsidRPr="00DE5F8F">
        <w:rPr>
          <w:sz w:val="24"/>
          <w:szCs w:val="24"/>
        </w:rPr>
        <w:t>758</w:t>
      </w:r>
      <w:r w:rsidR="00D27D50">
        <w:rPr>
          <w:sz w:val="24"/>
          <w:szCs w:val="24"/>
        </w:rPr>
        <w:t> </w:t>
      </w:r>
      <w:r w:rsidR="00307519" w:rsidRPr="00DE5F8F">
        <w:rPr>
          <w:sz w:val="24"/>
          <w:szCs w:val="24"/>
        </w:rPr>
        <w:t>670</w:t>
      </w:r>
      <w:r w:rsidR="00D27D50">
        <w:rPr>
          <w:sz w:val="24"/>
          <w:szCs w:val="24"/>
        </w:rPr>
        <w:t xml:space="preserve"> </w:t>
      </w:r>
      <w:r w:rsidR="00307519" w:rsidRPr="00DE5F8F">
        <w:rPr>
          <w:sz w:val="24"/>
          <w:szCs w:val="24"/>
        </w:rPr>
        <w:t>тыс. рублей и на 2021 год в сумме 8</w:t>
      </w:r>
      <w:r w:rsidR="00D27D50">
        <w:rPr>
          <w:sz w:val="24"/>
          <w:szCs w:val="24"/>
        </w:rPr>
        <w:t> </w:t>
      </w:r>
      <w:r w:rsidR="00307519" w:rsidRPr="00DE5F8F">
        <w:rPr>
          <w:sz w:val="24"/>
          <w:szCs w:val="24"/>
        </w:rPr>
        <w:t>417</w:t>
      </w:r>
      <w:r w:rsidR="00D27D50">
        <w:rPr>
          <w:sz w:val="24"/>
          <w:szCs w:val="24"/>
        </w:rPr>
        <w:t> </w:t>
      </w:r>
      <w:r w:rsidR="00307519" w:rsidRPr="00DE5F8F">
        <w:rPr>
          <w:sz w:val="24"/>
          <w:szCs w:val="24"/>
        </w:rPr>
        <w:t>116</w:t>
      </w:r>
      <w:r w:rsidR="00D27D50">
        <w:rPr>
          <w:sz w:val="24"/>
          <w:szCs w:val="24"/>
        </w:rPr>
        <w:t xml:space="preserve"> </w:t>
      </w:r>
      <w:r w:rsidR="00307519" w:rsidRPr="00DE5F8F">
        <w:rPr>
          <w:sz w:val="24"/>
          <w:szCs w:val="24"/>
        </w:rPr>
        <w:t>тыс. рублей.</w:t>
      </w:r>
      <w:proofErr w:type="gramEnd"/>
    </w:p>
    <w:p w:rsidR="00307519" w:rsidRPr="00DE5F8F" w:rsidRDefault="009C79EE" w:rsidP="00307519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lastRenderedPageBreak/>
        <w:t xml:space="preserve">8. </w:t>
      </w:r>
      <w:proofErr w:type="gramStart"/>
      <w:r w:rsidR="00307519" w:rsidRPr="00DE5F8F">
        <w:rPr>
          <w:sz w:val="24"/>
          <w:szCs w:val="24"/>
        </w:rPr>
        <w:t xml:space="preserve">Утвердить в пределах общего объема расходов государственного бюджета Республики Саха (Якутия), установленного </w:t>
      </w:r>
      <w:hyperlink w:anchor="P20" w:history="1">
        <w:r w:rsidR="00307519" w:rsidRPr="00DE5F8F">
          <w:rPr>
            <w:sz w:val="24"/>
            <w:szCs w:val="24"/>
          </w:rPr>
          <w:t>статьей 1</w:t>
        </w:r>
      </w:hyperlink>
      <w:r w:rsidR="00307519" w:rsidRPr="00DE5F8F">
        <w:rPr>
          <w:sz w:val="24"/>
          <w:szCs w:val="24"/>
        </w:rPr>
        <w:t xml:space="preserve"> настоящего Закона, объем межбюджетных трансфертов, предоставляемых другим бюджетам бюджетной системы Российской Федерации, на 2019 год в сумме </w:t>
      </w:r>
      <w:r w:rsidR="00C44EC7" w:rsidRPr="00DE5F8F">
        <w:rPr>
          <w:sz w:val="24"/>
          <w:szCs w:val="24"/>
        </w:rPr>
        <w:t>75 461</w:t>
      </w:r>
      <w:r w:rsidR="00D27D50">
        <w:rPr>
          <w:sz w:val="24"/>
          <w:szCs w:val="24"/>
        </w:rPr>
        <w:t> </w:t>
      </w:r>
      <w:r w:rsidR="00C44EC7" w:rsidRPr="00DE5F8F">
        <w:rPr>
          <w:sz w:val="24"/>
          <w:szCs w:val="24"/>
        </w:rPr>
        <w:t>301</w:t>
      </w:r>
      <w:r w:rsidR="00D27D50">
        <w:rPr>
          <w:sz w:val="24"/>
          <w:szCs w:val="24"/>
        </w:rPr>
        <w:t xml:space="preserve"> </w:t>
      </w:r>
      <w:r w:rsidR="00307519" w:rsidRPr="00DE5F8F">
        <w:rPr>
          <w:sz w:val="24"/>
          <w:szCs w:val="24"/>
        </w:rPr>
        <w:t xml:space="preserve">тыс. рублей, на 2020 год </w:t>
      </w:r>
      <w:r w:rsidR="00D27D50">
        <w:rPr>
          <w:sz w:val="24"/>
          <w:szCs w:val="24"/>
        </w:rPr>
        <w:br/>
      </w:r>
      <w:r w:rsidR="00307519" w:rsidRPr="00DE5F8F">
        <w:rPr>
          <w:sz w:val="24"/>
          <w:szCs w:val="24"/>
        </w:rPr>
        <w:t>в сумме 60</w:t>
      </w:r>
      <w:r w:rsidR="00D27D50">
        <w:rPr>
          <w:sz w:val="24"/>
          <w:szCs w:val="24"/>
        </w:rPr>
        <w:t> </w:t>
      </w:r>
      <w:r w:rsidR="00307519" w:rsidRPr="00DE5F8F">
        <w:rPr>
          <w:sz w:val="24"/>
          <w:szCs w:val="24"/>
        </w:rPr>
        <w:t>801</w:t>
      </w:r>
      <w:r w:rsidR="00D27D50">
        <w:rPr>
          <w:sz w:val="24"/>
          <w:szCs w:val="24"/>
        </w:rPr>
        <w:t> </w:t>
      </w:r>
      <w:r w:rsidR="00307519" w:rsidRPr="00DE5F8F">
        <w:rPr>
          <w:sz w:val="24"/>
          <w:szCs w:val="24"/>
        </w:rPr>
        <w:t>81</w:t>
      </w:r>
      <w:r w:rsidR="00C44EC7" w:rsidRPr="00DE5F8F">
        <w:rPr>
          <w:sz w:val="24"/>
          <w:szCs w:val="24"/>
        </w:rPr>
        <w:t>2</w:t>
      </w:r>
      <w:r w:rsidR="00D27D50">
        <w:rPr>
          <w:sz w:val="24"/>
          <w:szCs w:val="24"/>
        </w:rPr>
        <w:t xml:space="preserve"> </w:t>
      </w:r>
      <w:r w:rsidR="00307519" w:rsidRPr="00DE5F8F">
        <w:rPr>
          <w:sz w:val="24"/>
          <w:szCs w:val="24"/>
        </w:rPr>
        <w:t>тыс. рублей и на 2021 год в сумме 59</w:t>
      </w:r>
      <w:r w:rsidR="00D27D50">
        <w:rPr>
          <w:sz w:val="24"/>
          <w:szCs w:val="24"/>
        </w:rPr>
        <w:t> </w:t>
      </w:r>
      <w:r w:rsidR="00307519" w:rsidRPr="00DE5F8F">
        <w:rPr>
          <w:sz w:val="24"/>
          <w:szCs w:val="24"/>
        </w:rPr>
        <w:t>974</w:t>
      </w:r>
      <w:r w:rsidR="00D27D50">
        <w:rPr>
          <w:sz w:val="24"/>
          <w:szCs w:val="24"/>
        </w:rPr>
        <w:t> </w:t>
      </w:r>
      <w:r w:rsidR="00307519" w:rsidRPr="00DE5F8F">
        <w:rPr>
          <w:sz w:val="24"/>
          <w:szCs w:val="24"/>
        </w:rPr>
        <w:t>32</w:t>
      </w:r>
      <w:r w:rsidR="00C44EC7" w:rsidRPr="00DE5F8F">
        <w:rPr>
          <w:sz w:val="24"/>
          <w:szCs w:val="24"/>
        </w:rPr>
        <w:t>6</w:t>
      </w:r>
      <w:r w:rsidR="00D27D50">
        <w:rPr>
          <w:sz w:val="24"/>
          <w:szCs w:val="24"/>
        </w:rPr>
        <w:t xml:space="preserve"> </w:t>
      </w:r>
      <w:r w:rsidR="00307519" w:rsidRPr="00DE5F8F">
        <w:rPr>
          <w:sz w:val="24"/>
          <w:szCs w:val="24"/>
        </w:rPr>
        <w:t>тыс. рублей.</w:t>
      </w:r>
      <w:proofErr w:type="gramEnd"/>
    </w:p>
    <w:p w:rsidR="00307519" w:rsidRPr="00DE5F8F" w:rsidRDefault="009C79EE" w:rsidP="00307519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9. </w:t>
      </w:r>
      <w:proofErr w:type="gramStart"/>
      <w:r w:rsidR="00307519" w:rsidRPr="00DE5F8F">
        <w:rPr>
          <w:sz w:val="24"/>
          <w:szCs w:val="24"/>
        </w:rPr>
        <w:t xml:space="preserve">Утвердить в пределах общего объема расходов государственного бюджета Республики Саха (Якутия), установленного </w:t>
      </w:r>
      <w:hyperlink w:anchor="P20" w:history="1">
        <w:r w:rsidR="00307519" w:rsidRPr="00DE5F8F">
          <w:rPr>
            <w:sz w:val="24"/>
            <w:szCs w:val="24"/>
          </w:rPr>
          <w:t>статьей 1</w:t>
        </w:r>
      </w:hyperlink>
      <w:r w:rsidR="00307519" w:rsidRPr="00DE5F8F">
        <w:rPr>
          <w:sz w:val="24"/>
          <w:szCs w:val="24"/>
        </w:rPr>
        <w:t xml:space="preserve"> настоящего Закона, объем бюджетных ассигнований Инвестиционного фонда Республики Саха (Якутия) на 2019 год в сумме </w:t>
      </w:r>
      <w:r w:rsidR="00132F12" w:rsidRPr="00DE5F8F">
        <w:rPr>
          <w:sz w:val="24"/>
          <w:szCs w:val="24"/>
        </w:rPr>
        <w:t>978</w:t>
      </w:r>
      <w:r w:rsidR="00D27D50">
        <w:rPr>
          <w:sz w:val="24"/>
          <w:szCs w:val="24"/>
        </w:rPr>
        <w:t> </w:t>
      </w:r>
      <w:r w:rsidR="00132F12" w:rsidRPr="00DE5F8F">
        <w:rPr>
          <w:sz w:val="24"/>
          <w:szCs w:val="24"/>
        </w:rPr>
        <w:t>955</w:t>
      </w:r>
      <w:r w:rsidR="00D27D50">
        <w:rPr>
          <w:sz w:val="24"/>
          <w:szCs w:val="24"/>
        </w:rPr>
        <w:t xml:space="preserve"> </w:t>
      </w:r>
      <w:r w:rsidR="00307519" w:rsidRPr="00DE5F8F">
        <w:rPr>
          <w:sz w:val="24"/>
          <w:szCs w:val="24"/>
        </w:rPr>
        <w:t xml:space="preserve">тыс. рублей, на 2020 год в сумме </w:t>
      </w:r>
      <w:r w:rsidR="00132F12" w:rsidRPr="00DE5F8F">
        <w:rPr>
          <w:sz w:val="24"/>
          <w:szCs w:val="24"/>
        </w:rPr>
        <w:t>1 602</w:t>
      </w:r>
      <w:r w:rsidR="00D27D50">
        <w:rPr>
          <w:sz w:val="24"/>
          <w:szCs w:val="24"/>
        </w:rPr>
        <w:t> </w:t>
      </w:r>
      <w:r w:rsidR="00132F12" w:rsidRPr="00DE5F8F">
        <w:rPr>
          <w:sz w:val="24"/>
          <w:szCs w:val="24"/>
        </w:rPr>
        <w:t>065</w:t>
      </w:r>
      <w:r w:rsidR="00D27D50">
        <w:rPr>
          <w:sz w:val="24"/>
          <w:szCs w:val="24"/>
        </w:rPr>
        <w:t xml:space="preserve"> </w:t>
      </w:r>
      <w:r w:rsidR="00307519" w:rsidRPr="00DE5F8F">
        <w:rPr>
          <w:sz w:val="24"/>
          <w:szCs w:val="24"/>
        </w:rPr>
        <w:t xml:space="preserve">тыс. рублей и на 2021 год в сумме </w:t>
      </w:r>
      <w:r w:rsidR="00132F12" w:rsidRPr="00DE5F8F">
        <w:rPr>
          <w:sz w:val="24"/>
          <w:szCs w:val="24"/>
        </w:rPr>
        <w:t>1 806</w:t>
      </w:r>
      <w:r w:rsidR="00D27D50">
        <w:rPr>
          <w:sz w:val="24"/>
          <w:szCs w:val="24"/>
        </w:rPr>
        <w:t> </w:t>
      </w:r>
      <w:r w:rsidR="00132F12" w:rsidRPr="00DE5F8F">
        <w:rPr>
          <w:sz w:val="24"/>
          <w:szCs w:val="24"/>
        </w:rPr>
        <w:t>040</w:t>
      </w:r>
      <w:r w:rsidR="00D27D50">
        <w:rPr>
          <w:sz w:val="24"/>
          <w:szCs w:val="24"/>
        </w:rPr>
        <w:t xml:space="preserve"> </w:t>
      </w:r>
      <w:r w:rsidR="00307519" w:rsidRPr="00DE5F8F">
        <w:rPr>
          <w:sz w:val="24"/>
          <w:szCs w:val="24"/>
        </w:rPr>
        <w:t>тыс. рублей.</w:t>
      </w:r>
      <w:proofErr w:type="gramEnd"/>
    </w:p>
    <w:p w:rsidR="009C79EE" w:rsidRPr="00DE5F8F" w:rsidRDefault="00307519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</w:t>
      </w:r>
      <w:r w:rsidR="009C79EE" w:rsidRPr="00DE5F8F">
        <w:rPr>
          <w:sz w:val="24"/>
          <w:szCs w:val="24"/>
        </w:rPr>
        <w:t xml:space="preserve">0. Утвердить в пределах общего объема расходов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="009C79EE" w:rsidRPr="00DE5F8F">
        <w:rPr>
          <w:sz w:val="24"/>
          <w:szCs w:val="24"/>
        </w:rPr>
        <w:t xml:space="preserve">, установленного </w:t>
      </w:r>
      <w:hyperlink w:anchor="P20" w:history="1">
        <w:r w:rsidR="009C79EE" w:rsidRPr="00DE5F8F">
          <w:rPr>
            <w:sz w:val="24"/>
            <w:szCs w:val="24"/>
          </w:rPr>
          <w:t>статьей 1</w:t>
        </w:r>
      </w:hyperlink>
      <w:r w:rsidR="009C79EE" w:rsidRPr="00DE5F8F">
        <w:rPr>
          <w:sz w:val="24"/>
          <w:szCs w:val="24"/>
        </w:rPr>
        <w:t xml:space="preserve"> настоящего Закона, </w:t>
      </w:r>
      <w:hyperlink w:anchor="P46843" w:history="1">
        <w:r w:rsidR="009C79EE" w:rsidRPr="00DE5F8F">
          <w:rPr>
            <w:sz w:val="24"/>
            <w:szCs w:val="24"/>
          </w:rPr>
          <w:t>объемы</w:t>
        </w:r>
      </w:hyperlink>
      <w:r w:rsidR="009C79EE" w:rsidRPr="00DE5F8F">
        <w:rPr>
          <w:sz w:val="24"/>
          <w:szCs w:val="24"/>
        </w:rPr>
        <w:t xml:space="preserve"> бюджетных ассигнований, направляемых на государственную поддержку семьи и детей </w:t>
      </w:r>
      <w:r w:rsidR="009C79EE" w:rsidRPr="00DE5F8F">
        <w:rPr>
          <w:sz w:val="24"/>
          <w:szCs w:val="24"/>
        </w:rPr>
        <w:br/>
        <w:t xml:space="preserve">в Республике </w:t>
      </w:r>
      <w:r w:rsidR="00A42741" w:rsidRPr="00DE5F8F">
        <w:rPr>
          <w:sz w:val="24"/>
          <w:szCs w:val="24"/>
        </w:rPr>
        <w:t>Саха (Якутия)</w:t>
      </w:r>
      <w:r w:rsidR="009C79EE" w:rsidRPr="00DE5F8F">
        <w:rPr>
          <w:sz w:val="24"/>
          <w:szCs w:val="24"/>
        </w:rPr>
        <w:t>, на 2019 год и на плановый период 2020 и 2021 годов согласно приложению 12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11. Утвердить </w:t>
      </w:r>
      <w:hyperlink w:anchor="P46966" w:history="1">
        <w:r w:rsidRPr="00DE5F8F">
          <w:rPr>
            <w:sz w:val="24"/>
            <w:szCs w:val="24"/>
          </w:rPr>
          <w:t>распределение</w:t>
        </w:r>
      </w:hyperlink>
      <w:r w:rsidRPr="00DE5F8F">
        <w:rPr>
          <w:sz w:val="24"/>
          <w:szCs w:val="24"/>
        </w:rPr>
        <w:t xml:space="preserve"> бюджетных ассигнований на осуществление бюджетных инвестиций в объекты государственной собственности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, </w:t>
      </w:r>
      <w:proofErr w:type="spellStart"/>
      <w:r w:rsidRPr="00DE5F8F">
        <w:rPr>
          <w:sz w:val="24"/>
          <w:szCs w:val="24"/>
        </w:rPr>
        <w:t>софинансирование</w:t>
      </w:r>
      <w:proofErr w:type="spellEnd"/>
      <w:r w:rsidRPr="00DE5F8F">
        <w:rPr>
          <w:sz w:val="24"/>
          <w:szCs w:val="24"/>
        </w:rPr>
        <w:t xml:space="preserve"> капитальных вложений в которые осуществляется </w:t>
      </w:r>
      <w:r w:rsidRPr="00DE5F8F">
        <w:rPr>
          <w:sz w:val="24"/>
          <w:szCs w:val="24"/>
        </w:rPr>
        <w:br/>
        <w:t>за счет межбюджетных субсидий из федерального бюджета, на 2019 год и на плановый период 2020 и 2021 годов согласно приложению 13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12. Утвердить в пределах общего объема расходов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, установленного </w:t>
      </w:r>
      <w:hyperlink w:anchor="P20" w:history="1">
        <w:r w:rsidRPr="00DE5F8F">
          <w:rPr>
            <w:sz w:val="24"/>
            <w:szCs w:val="24"/>
          </w:rPr>
          <w:t>статьей 1</w:t>
        </w:r>
      </w:hyperlink>
      <w:r w:rsidRPr="00DE5F8F">
        <w:rPr>
          <w:sz w:val="24"/>
          <w:szCs w:val="24"/>
        </w:rPr>
        <w:t xml:space="preserve"> настоящего Закона, объемы бюджетных ассигнований резервных фондов Правительства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1) объем бюджетных ассигнований резервного фонда Правительства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на 2019 год в сумме 150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000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рублей, на 2020 год </w:t>
      </w:r>
      <w:r w:rsidR="00095A95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>в сумме 150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000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 и на 2021 год в сумме 150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000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2) объем бюджетных ассигнований резервного фонда Правительства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на предупреждение и ликвидацию чрезвычайных ситуаций и последствий стихийных бедствий на 2019 год в сумме 170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000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рублей, на 2020 год </w:t>
      </w:r>
      <w:r w:rsidR="00095A95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>в сумме 170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000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 и на 2021 год в сумме 170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000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6B37F3" w:rsidRPr="00DE5F8F" w:rsidRDefault="006B37F3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6B37F3" w:rsidRPr="00DE5F8F" w:rsidRDefault="006B37F3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6B37F3" w:rsidRPr="00DE5F8F" w:rsidRDefault="006B37F3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6B37F3" w:rsidRPr="00DE5F8F" w:rsidRDefault="006B37F3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6B37F3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Статья 9. </w:t>
      </w:r>
      <w:proofErr w:type="gramStart"/>
      <w:r w:rsidRPr="00DE5F8F">
        <w:rPr>
          <w:rFonts w:ascii="Times New Roman" w:hAnsi="Times New Roman" w:cs="Times New Roman"/>
          <w:i/>
          <w:sz w:val="24"/>
          <w:szCs w:val="24"/>
        </w:rPr>
        <w:t xml:space="preserve">Субсидии юридическим лицам (за исключением субсидий </w:t>
      </w:r>
      <w:proofErr w:type="gramEnd"/>
    </w:p>
    <w:p w:rsidR="006B37F3" w:rsidRPr="00DE5F8F" w:rsidRDefault="006B37F3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государственным (муниципальным) учреждениям), </w:t>
      </w:r>
    </w:p>
    <w:p w:rsidR="009C79EE" w:rsidRPr="00DE5F8F" w:rsidRDefault="006B37F3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индивидуальным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>предпринимателям, физическим лицам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bookmarkStart w:id="3" w:name="P93"/>
      <w:bookmarkEnd w:id="3"/>
      <w:r w:rsidRPr="00DE5F8F">
        <w:rPr>
          <w:sz w:val="24"/>
          <w:szCs w:val="24"/>
        </w:rPr>
        <w:t xml:space="preserve">1. </w:t>
      </w:r>
      <w:proofErr w:type="gramStart"/>
      <w:r w:rsidRPr="00DE5F8F">
        <w:rPr>
          <w:sz w:val="24"/>
          <w:szCs w:val="24"/>
        </w:rPr>
        <w:t xml:space="preserve">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6B37F3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производителям</w:t>
      </w:r>
      <w:r w:rsidR="006B37F3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</w:t>
      </w:r>
      <w:proofErr w:type="gramEnd"/>
      <w:r w:rsidRPr="00DE5F8F">
        <w:rPr>
          <w:sz w:val="24"/>
          <w:szCs w:val="24"/>
        </w:rPr>
        <w:t xml:space="preserve"> винограда), выполнением работ, оказанием услуг в случаях: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1) государственного регулирования тарифов на коммунальные услуги;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2) возмещения части затрат на уплату процентов по кредитам (займам), привлеченным в кредитных и иных организациях предприятиями, осуществляющими завоз социально значимых продовольственных товаров для жизнеобеспечения населения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3) финансового обеспечения (возмещения) части транспортных затрат на завоз муки, доставку социально значимых продовольственных товаров в улусы (районы) и в пределах улусов (районов), завоз расширенного ассортимента социально значимых продовольственных товаров авиационным и (или) автомобильным транспортом;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4) государственного регулирования тарифов на перевозку пассажиров воздушным </w:t>
      </w:r>
      <w:r w:rsidRPr="00DE5F8F">
        <w:rPr>
          <w:sz w:val="24"/>
          <w:szCs w:val="24"/>
        </w:rPr>
        <w:br/>
        <w:t>и речным транспортом;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5) государственной поддержки кинематографии, подготовки, выпуска </w:t>
      </w:r>
      <w:r w:rsidRPr="00DE5F8F">
        <w:rPr>
          <w:sz w:val="24"/>
          <w:szCs w:val="24"/>
        </w:rPr>
        <w:br/>
        <w:t>и распространения социально значимой, национальной литературы;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6) возмещения части затрат работодателей на выплату заработной платы и уплату страховых взносов в государственные внебюджетные фонды работникам, участвующим </w:t>
      </w:r>
      <w:r w:rsidRPr="00DE5F8F">
        <w:rPr>
          <w:sz w:val="24"/>
          <w:szCs w:val="24"/>
        </w:rPr>
        <w:br/>
        <w:t xml:space="preserve">в организации проведения оплачиваемых общественных работ в сельской местности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7) реализации мероприятий, направленных на поддержку субъектов малого </w:t>
      </w:r>
      <w:r w:rsidRPr="00DE5F8F">
        <w:rPr>
          <w:sz w:val="24"/>
          <w:szCs w:val="24"/>
        </w:rPr>
        <w:br/>
        <w:t>и среднего предпринимательства;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8) финансового обеспечения затрат на организацию стажировок молодых специалистов, востребованных на рынке труда, на производственных предприятиях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DE5F8F">
        <w:rPr>
          <w:sz w:val="24"/>
          <w:szCs w:val="24"/>
        </w:rPr>
        <w:lastRenderedPageBreak/>
        <w:t>9) финансового обеспечения (возмещения) затрат в отраслях животноводства, табунного коневодства, растениеводства, кормопроизводства, в традиционных отраслях Севера, рыбохозяйственном комплексе, в области мелиорации сельскохозяйственных земель, развития кооперации и малых форм хозяйствования, северного оленеводства, обеспечения общих условий функционирования отраслей агропромышленного комплекса, технической и технологической модернизации, инновационного развития, стимулирования инвестиционной деятельности в агропромышленном комплексе, финансово-кредитной системы агропромышленного комплекса;</w:t>
      </w:r>
      <w:proofErr w:type="gramEnd"/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10) финансового обеспечения (возмещения) затрат на доставку продовольственных товаров (картофеля и овощей) и промысловой продукции;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11) финансового обеспечения (возмещения) части затрат на выполнение комплекса рыборазводных работ </w:t>
      </w:r>
      <w:r w:rsidR="00F36230">
        <w:rPr>
          <w:sz w:val="24"/>
          <w:szCs w:val="24"/>
        </w:rPr>
        <w:t>в</w:t>
      </w:r>
      <w:r w:rsidRPr="00DE5F8F">
        <w:rPr>
          <w:sz w:val="24"/>
          <w:szCs w:val="24"/>
        </w:rPr>
        <w:t xml:space="preserve"> водных объектах </w:t>
      </w:r>
      <w:proofErr w:type="spellStart"/>
      <w:r w:rsidRPr="00DE5F8F">
        <w:rPr>
          <w:sz w:val="24"/>
          <w:szCs w:val="24"/>
        </w:rPr>
        <w:t>рыбохозяйственного</w:t>
      </w:r>
      <w:proofErr w:type="spellEnd"/>
      <w:r w:rsidRPr="00DE5F8F">
        <w:rPr>
          <w:sz w:val="24"/>
          <w:szCs w:val="24"/>
        </w:rPr>
        <w:t xml:space="preserve"> значения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12) возмещения части затрат на уплату процентов по кредитам (займам), привлеченным в кредитных и иных организациях сельскохозяйственными товаропроизводителями, организациями агропромышленного комплекса независимо </w:t>
      </w:r>
      <w:r w:rsidRPr="00DE5F8F">
        <w:rPr>
          <w:sz w:val="24"/>
          <w:szCs w:val="24"/>
        </w:rPr>
        <w:br/>
        <w:t>от их организационно-правовых форм;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13) финансового обеспечения (возмещения) затрат на содержание автомобильных дорог общего пользования регионального и межмуниципального значения в связи </w:t>
      </w:r>
      <w:r w:rsidRPr="00DE5F8F">
        <w:rPr>
          <w:sz w:val="24"/>
          <w:szCs w:val="24"/>
        </w:rPr>
        <w:br/>
        <w:t xml:space="preserve">с осуществлением ими дорожной деятельности в отдельных северных и арктических улусах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, в том числе с приобретением специализированной техники;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14) реализации инвестиционных проектов государственно-частного партнерства;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15) финансового обеспечения (возмещения) затрат на развитие территорий опережающего социально-экономического развития;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16) поддержки производства, выпуска и распространения печатных средств массовой информации (газет) и сетевых изданий;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17) развития рынка социальных услуг в сфере социального обслуживания, оказываемых негосударственными организациями;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18) возмещения субъектам малого и среднего предпринимательства затрат </w:t>
      </w:r>
      <w:r w:rsidRPr="00DE5F8F">
        <w:rPr>
          <w:sz w:val="24"/>
          <w:szCs w:val="24"/>
        </w:rPr>
        <w:br/>
        <w:t>на осуществление образовательной деятельности в сфере дошкольного, начального общего, основного общего, среднего общего образования по имеющим государственную аккредитацию основным общеобразовательным программам;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19) финансового обеспечения затрат на организованную закупку шкур волка, щенка волка на территории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lastRenderedPageBreak/>
        <w:t>20) финансового обеспечения затрат на реконструкцию сооружений водопроводно-канализационного хозяйства;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21) финансового обеспечения затрат на организацию летней занятости несовершеннолетних граждан в возрасте от 14 до 18 лет в оленеводческих хозяйствах;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22) содействия трудоустройству незанятых инвалидов на оборудованные (оснащенные) для них рабочие места;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23) организации сопровождения инвалидов молодого возраста при получении </w:t>
      </w:r>
      <w:r w:rsidRPr="00DE5F8F">
        <w:rPr>
          <w:sz w:val="24"/>
          <w:szCs w:val="24"/>
        </w:rPr>
        <w:br/>
        <w:t>ими профессионального образования и при содействии в последующем трудоустройстве;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24) финансового обеспечения (возмещения) затрат организациям коммунального комплекса в связи со строительством и (или) реконструкцией объектов теплоснабжения;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25) возмещения предприятиям водного транспорта затрат на уплату процентов </w:t>
      </w:r>
      <w:r w:rsidRPr="00DE5F8F">
        <w:rPr>
          <w:sz w:val="24"/>
          <w:szCs w:val="24"/>
        </w:rPr>
        <w:br/>
        <w:t>по долгосрочному банковскому кредиту;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DE5F8F">
        <w:rPr>
          <w:sz w:val="24"/>
          <w:szCs w:val="24"/>
        </w:rPr>
        <w:t xml:space="preserve">26) возмещения гарантирующим поставщикам электрической энергии, энергоснабжающим организациям, энергосбытовым организациям недополученных доходов в связи с доведением цен (тарифов) на электрическую энергию (мощность) </w:t>
      </w:r>
      <w:r w:rsidRPr="00DE5F8F">
        <w:rPr>
          <w:sz w:val="24"/>
          <w:szCs w:val="24"/>
        </w:rPr>
        <w:br/>
        <w:t xml:space="preserve">до планируемых на следующий период регулирования базовых уровней цен (тарифов) </w:t>
      </w:r>
      <w:r w:rsidRPr="00DE5F8F">
        <w:rPr>
          <w:sz w:val="24"/>
          <w:szCs w:val="24"/>
        </w:rPr>
        <w:br/>
        <w:t>на электрическую энергию (мощность) на территории Дальневосточного федерального округа;</w:t>
      </w:r>
      <w:proofErr w:type="gramEnd"/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27) финансового обеспечения </w:t>
      </w:r>
      <w:r w:rsidR="004569F2" w:rsidRPr="00DE5F8F">
        <w:rPr>
          <w:sz w:val="24"/>
          <w:szCs w:val="24"/>
        </w:rPr>
        <w:t xml:space="preserve">(возмещения) затрат </w:t>
      </w:r>
      <w:r w:rsidRPr="00DE5F8F">
        <w:rPr>
          <w:sz w:val="24"/>
          <w:szCs w:val="24"/>
        </w:rPr>
        <w:t>деятельности управляющих компаний территориальных туристско-рекреационных кластеров;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28) возмещения недополученных доходов и (или) финансового обеспечения затрат, возникших в связи с исполнением обязательств по обслуживанию долгосрочных заемных средств, привлеченных на финансирование строительства водозаборных и вод</w:t>
      </w:r>
      <w:r w:rsidR="004569F2" w:rsidRPr="00DE5F8F">
        <w:rPr>
          <w:sz w:val="24"/>
          <w:szCs w:val="24"/>
        </w:rPr>
        <w:t>оочистных сооружений г. Якутска;</w:t>
      </w:r>
    </w:p>
    <w:p w:rsidR="004569F2" w:rsidRPr="00DE5F8F" w:rsidRDefault="004569F2" w:rsidP="004569F2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29) возмещения затрат по организации и проведению </w:t>
      </w:r>
      <w:proofErr w:type="spellStart"/>
      <w:r w:rsidRPr="00DE5F8F">
        <w:rPr>
          <w:sz w:val="24"/>
          <w:szCs w:val="24"/>
        </w:rPr>
        <w:t>конгрессно</w:t>
      </w:r>
      <w:proofErr w:type="spellEnd"/>
      <w:r w:rsidRPr="00DE5F8F">
        <w:rPr>
          <w:sz w:val="24"/>
          <w:szCs w:val="24"/>
        </w:rPr>
        <w:t>-выставочных мероприятий федерального значения с участием Республики Саха (Якутия).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pacing w:val="-4"/>
          <w:sz w:val="24"/>
          <w:szCs w:val="24"/>
        </w:rPr>
      </w:pPr>
      <w:r w:rsidRPr="00DE5F8F">
        <w:rPr>
          <w:sz w:val="24"/>
          <w:szCs w:val="24"/>
        </w:rPr>
        <w:t xml:space="preserve">2. Субсидии, указанные в </w:t>
      </w:r>
      <w:hyperlink w:anchor="P93" w:history="1">
        <w:r w:rsidRPr="00DE5F8F">
          <w:rPr>
            <w:sz w:val="24"/>
            <w:szCs w:val="24"/>
          </w:rPr>
          <w:t>части 1</w:t>
        </w:r>
      </w:hyperlink>
      <w:r w:rsidRPr="00DE5F8F">
        <w:rPr>
          <w:sz w:val="24"/>
          <w:szCs w:val="24"/>
        </w:rPr>
        <w:t xml:space="preserve"> настоящей статьи, предоставляются </w:t>
      </w:r>
      <w:r w:rsidRPr="00DE5F8F">
        <w:rPr>
          <w:sz w:val="24"/>
          <w:szCs w:val="24"/>
        </w:rPr>
        <w:br/>
        <w:t xml:space="preserve">из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в соответствии с нормативными правовыми актами Правительства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или актами уполномоченных </w:t>
      </w:r>
      <w:r w:rsidRPr="00DE5F8F">
        <w:rPr>
          <w:spacing w:val="-4"/>
          <w:sz w:val="24"/>
          <w:szCs w:val="24"/>
        </w:rPr>
        <w:t xml:space="preserve">им органов государственной власти Республики </w:t>
      </w:r>
      <w:r w:rsidR="00A42741" w:rsidRPr="00DE5F8F">
        <w:rPr>
          <w:spacing w:val="-4"/>
          <w:sz w:val="24"/>
          <w:szCs w:val="24"/>
        </w:rPr>
        <w:t>Саха (Якутия)</w:t>
      </w:r>
      <w:r w:rsidRPr="00DE5F8F">
        <w:rPr>
          <w:spacing w:val="-4"/>
          <w:sz w:val="24"/>
          <w:szCs w:val="24"/>
        </w:rPr>
        <w:t>, которые должны определять: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DE5F8F">
        <w:rPr>
          <w:sz w:val="24"/>
          <w:szCs w:val="24"/>
        </w:rPr>
        <w:t xml:space="preserve">1) категории и (или) критерии отбора юридических лиц (за исключением государственных (муниципальных) учреждений), индивидуальных предпринимателей, физических лиц </w:t>
      </w:r>
      <w:r w:rsidR="006B37F3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производителей</w:t>
      </w:r>
      <w:r w:rsidR="006B37F3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товаров, работ, услуг, имеющих право на получение субсидий;</w:t>
      </w:r>
      <w:proofErr w:type="gramEnd"/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2) цели, условия и порядок предоставления субсидий;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lastRenderedPageBreak/>
        <w:t xml:space="preserve">3) порядок возврата субсидий в государственный бюджет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в случае нарушения условий, установленных при их предоставлении;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DE5F8F">
        <w:rPr>
          <w:sz w:val="24"/>
          <w:szCs w:val="24"/>
        </w:rPr>
        <w:t xml:space="preserve">4) случаи и порядок возврата в текущем финансовом году получателем субсидий остатков субсидий, предоставленных в целях финансового обеспечения затрат в связи </w:t>
      </w:r>
      <w:r w:rsidRPr="00DE5F8F">
        <w:rPr>
          <w:sz w:val="24"/>
          <w:szCs w:val="24"/>
        </w:rPr>
        <w:br/>
        <w:t xml:space="preserve">с производством (реализацией) товаров, выполнением работ, оказанием услуг, </w:t>
      </w:r>
      <w:r w:rsidRPr="00DE5F8F">
        <w:rPr>
          <w:sz w:val="24"/>
          <w:szCs w:val="24"/>
        </w:rPr>
        <w:br/>
        <w:t>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</w:t>
      </w:r>
      <w:r w:rsidR="002C2A3C">
        <w:rPr>
          <w:sz w:val="24"/>
          <w:szCs w:val="24"/>
        </w:rPr>
        <w:t>й</w:t>
      </w:r>
      <w:r w:rsidRPr="00DE5F8F">
        <w:rPr>
          <w:sz w:val="24"/>
          <w:szCs w:val="24"/>
        </w:rPr>
        <w:t>, источником финансового обеспечения которых являются указанные субсидии);</w:t>
      </w:r>
      <w:proofErr w:type="gramEnd"/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5) положение об обязательной проверке главным распорядителем (распорядителем) бюджетных средств, предоставляющим субсидии, и органом государственного (муниципального) финансового контроля соблюдения условий, целей и порядка предоставления субсидий их получателями.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3. </w:t>
      </w:r>
      <w:proofErr w:type="gramStart"/>
      <w:r w:rsidRPr="00DE5F8F">
        <w:rPr>
          <w:sz w:val="24"/>
          <w:szCs w:val="24"/>
        </w:rPr>
        <w:t xml:space="preserve">При предоставлении субсидий, указанных в </w:t>
      </w:r>
      <w:hyperlink w:anchor="P93" w:history="1">
        <w:r w:rsidRPr="00DE5F8F">
          <w:rPr>
            <w:sz w:val="24"/>
            <w:szCs w:val="24"/>
          </w:rPr>
          <w:t>части 1</w:t>
        </w:r>
      </w:hyperlink>
      <w:r w:rsidRPr="00DE5F8F">
        <w:rPr>
          <w:sz w:val="24"/>
          <w:szCs w:val="24"/>
        </w:rPr>
        <w:t xml:space="preserve"> настоящей статьи, обязательными условиями их предоставления, включаемыми в договоры (соглашения) </w:t>
      </w:r>
      <w:r w:rsidRPr="00DE5F8F">
        <w:rPr>
          <w:sz w:val="24"/>
          <w:szCs w:val="24"/>
        </w:rPr>
        <w:br/>
        <w:t xml:space="preserve">о предоставлении субсидий и (или) в нормативные правовые акты, регулирующие </w:t>
      </w:r>
      <w:r w:rsidRPr="00DE5F8F">
        <w:rPr>
          <w:sz w:val="24"/>
          <w:szCs w:val="24"/>
        </w:rPr>
        <w:br/>
        <w:t>их предоставление, и в договоры (соглашения), заключенные в целях исполнения обязательств по данным договорам (соглашениям), явля</w:t>
      </w:r>
      <w:r w:rsidR="002C2A3C">
        <w:rPr>
          <w:sz w:val="24"/>
          <w:szCs w:val="24"/>
        </w:rPr>
        <w:t>ю</w:t>
      </w:r>
      <w:r w:rsidRPr="00DE5F8F">
        <w:rPr>
          <w:sz w:val="24"/>
          <w:szCs w:val="24"/>
        </w:rPr>
        <w:t>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</w:t>
      </w:r>
      <w:proofErr w:type="gramEnd"/>
      <w:r w:rsidRPr="00DE5F8F">
        <w:rPr>
          <w:sz w:val="24"/>
          <w:szCs w:val="24"/>
        </w:rPr>
        <w:t xml:space="preserve"> </w:t>
      </w:r>
      <w:proofErr w:type="gramStart"/>
      <w:r w:rsidRPr="00DE5F8F">
        <w:rPr>
          <w:sz w:val="24"/>
          <w:szCs w:val="24"/>
        </w:rPr>
        <w:t xml:space="preserve">обязательств </w:t>
      </w:r>
      <w:r w:rsidRPr="00DE5F8F">
        <w:rPr>
          <w:sz w:val="24"/>
          <w:szCs w:val="24"/>
        </w:rPr>
        <w:br/>
        <w:t xml:space="preserve">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</w:t>
      </w:r>
      <w:r w:rsidRPr="00DE5F8F">
        <w:rPr>
          <w:sz w:val="24"/>
          <w:szCs w:val="24"/>
        </w:rPr>
        <w:br/>
        <w:t>в их уставных (складочных) капиталах), 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</w:t>
      </w:r>
      <w:proofErr w:type="gramEnd"/>
      <w:r w:rsidRPr="00DE5F8F">
        <w:rPr>
          <w:sz w:val="24"/>
          <w:szCs w:val="24"/>
        </w:rPr>
        <w:t xml:space="preserve">, </w:t>
      </w:r>
      <w:proofErr w:type="gramStart"/>
      <w:r w:rsidRPr="00DE5F8F">
        <w:rPr>
          <w:sz w:val="24"/>
          <w:szCs w:val="24"/>
        </w:rPr>
        <w:t xml:space="preserve">целей и порядка предоставления субсидий и запрет приобретения за счет полученных средств иностранной валюты, за исключением операций, осуществляемых </w:t>
      </w:r>
      <w:r w:rsidRPr="00DE5F8F">
        <w:rPr>
          <w:sz w:val="24"/>
          <w:szCs w:val="24"/>
        </w:rPr>
        <w:br/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регулирующими предоставление субсидий указанным юридическим лицам.</w:t>
      </w:r>
      <w:proofErr w:type="gramEnd"/>
    </w:p>
    <w:p w:rsidR="009C79EE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6B37F3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Статья 10. </w:t>
      </w:r>
      <w:proofErr w:type="gramStart"/>
      <w:r w:rsidRPr="00DE5F8F">
        <w:rPr>
          <w:rFonts w:ascii="Times New Roman" w:hAnsi="Times New Roman" w:cs="Times New Roman"/>
          <w:i/>
          <w:sz w:val="24"/>
          <w:szCs w:val="24"/>
        </w:rPr>
        <w:t xml:space="preserve">Гранты в форме субсидий юридическим лицам (за исключением </w:t>
      </w:r>
      <w:proofErr w:type="gramEnd"/>
    </w:p>
    <w:p w:rsidR="006B37F3" w:rsidRPr="00DE5F8F" w:rsidRDefault="006B37F3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государственных (муниципальных) учреждений), </w:t>
      </w:r>
      <w:proofErr w:type="gramStart"/>
      <w:r w:rsidR="009C79EE" w:rsidRPr="00DE5F8F">
        <w:rPr>
          <w:rFonts w:ascii="Times New Roman" w:hAnsi="Times New Roman" w:cs="Times New Roman"/>
          <w:i/>
          <w:sz w:val="24"/>
          <w:szCs w:val="24"/>
        </w:rPr>
        <w:t>индивидуальным</w:t>
      </w:r>
      <w:proofErr w:type="gramEnd"/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B37F3" w:rsidRPr="00DE5F8F" w:rsidRDefault="006B37F3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предпринимателям, физическим лицам, в том числе </w:t>
      </w:r>
    </w:p>
    <w:p w:rsidR="009C79EE" w:rsidRPr="00DE5F8F" w:rsidRDefault="006B37F3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</w:t>
      </w:r>
      <w:proofErr w:type="gramStart"/>
      <w:r w:rsidR="009C79EE" w:rsidRPr="00DE5F8F">
        <w:rPr>
          <w:rFonts w:ascii="Times New Roman" w:hAnsi="Times New Roman" w:cs="Times New Roman"/>
          <w:i/>
          <w:sz w:val="24"/>
          <w:szCs w:val="24"/>
        </w:rPr>
        <w:t>предоставляемые</w:t>
      </w:r>
      <w:proofErr w:type="gramEnd"/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 на конкурсной основе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bookmarkStart w:id="4" w:name="P137"/>
      <w:bookmarkEnd w:id="4"/>
      <w:r w:rsidRPr="00DE5F8F">
        <w:rPr>
          <w:sz w:val="24"/>
          <w:szCs w:val="24"/>
        </w:rPr>
        <w:t xml:space="preserve">1. Гранты в форме субсидий юридическим лицам (за исключением государственных (муниципальных) учреждений), индивидуальным предпринимателям, физическим лицам предоставляются, в том числе на конкурсной основе, в соответствии с решениями Главы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и Правительства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в целях: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1) реализации социально значимых проектов молодежных образовательных форумов;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2) поддержки семейных династий оленеводов;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3) сохранения охотничьих ресурсов в Республике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4) реализации проектов (программ) детских общественных объединений;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5) реализации научных проектов, финансируемых Республикой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совместно с Российским фондом фундаментальных исследований;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6) поддержки начинающих фермеров;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7) поддержки </w:t>
      </w:r>
      <w:r w:rsidR="004569F2" w:rsidRPr="00DE5F8F">
        <w:rPr>
          <w:sz w:val="24"/>
          <w:szCs w:val="24"/>
        </w:rPr>
        <w:t xml:space="preserve">развития </w:t>
      </w:r>
      <w:r w:rsidRPr="00DE5F8F">
        <w:rPr>
          <w:sz w:val="24"/>
          <w:szCs w:val="24"/>
        </w:rPr>
        <w:t>семейн</w:t>
      </w:r>
      <w:r w:rsidR="008A13F7">
        <w:rPr>
          <w:sz w:val="24"/>
          <w:szCs w:val="24"/>
        </w:rPr>
        <w:t>ых</w:t>
      </w:r>
      <w:r w:rsidR="004569F2" w:rsidRPr="00DE5F8F">
        <w:rPr>
          <w:sz w:val="24"/>
          <w:szCs w:val="24"/>
        </w:rPr>
        <w:t xml:space="preserve"> животноводческ</w:t>
      </w:r>
      <w:r w:rsidR="008A13F7">
        <w:rPr>
          <w:sz w:val="24"/>
          <w:szCs w:val="24"/>
        </w:rPr>
        <w:t>их</w:t>
      </w:r>
      <w:r w:rsidR="004569F2" w:rsidRPr="00DE5F8F">
        <w:rPr>
          <w:sz w:val="24"/>
          <w:szCs w:val="24"/>
        </w:rPr>
        <w:t xml:space="preserve"> ферм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2. Порядок предоставления грантов в форме субсидий, указанных в </w:t>
      </w:r>
      <w:hyperlink w:anchor="P137" w:history="1">
        <w:r w:rsidRPr="00DE5F8F">
          <w:rPr>
            <w:sz w:val="24"/>
            <w:szCs w:val="24"/>
          </w:rPr>
          <w:t>части 1</w:t>
        </w:r>
      </w:hyperlink>
      <w:r w:rsidRPr="00DE5F8F">
        <w:rPr>
          <w:sz w:val="24"/>
          <w:szCs w:val="24"/>
        </w:rPr>
        <w:t xml:space="preserve"> настоящей статьи, устанавливается нормативными правовыми актами </w:t>
      </w:r>
      <w:r w:rsidR="006B37F3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 xml:space="preserve">Правительства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, если данный порядок не установлен решениями Главы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6B37F3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Статья 11. Субсидии некоммерческим организациям, не являющимся </w:t>
      </w:r>
    </w:p>
    <w:p w:rsidR="009C79EE" w:rsidRPr="00DE5F8F" w:rsidRDefault="006B37F3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>государственными (муниципальными) учреждениями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bookmarkStart w:id="5" w:name="P154"/>
      <w:bookmarkEnd w:id="5"/>
      <w:r w:rsidRPr="00DE5F8F">
        <w:rPr>
          <w:sz w:val="24"/>
          <w:szCs w:val="24"/>
        </w:rPr>
        <w:t>1. Субсидии некоммерческим организациям, не являющимся государственными (муниципальными) учреждениями, предоставляются в случаях: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1) проведения массовой информационно-разъяснительной работы среди населения;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2) реализации образовательных программ профессионального образования;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3) поддержки деятельности в сфере патриотического, в том числе </w:t>
      </w:r>
      <w:r w:rsidR="006B37F3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>военно-патриотического, воспитания граждан;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4) поддержки социально значимых программ (проектов) по возрождению традиций </w:t>
      </w:r>
      <w:r w:rsidRPr="00DE5F8F">
        <w:rPr>
          <w:sz w:val="24"/>
          <w:szCs w:val="24"/>
        </w:rPr>
        <w:br/>
        <w:t>и обычаев казачьих обществ и национально-культурных объединений;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5) поддержки коренных малочисленных народов Севера и деятельности некоммерческих организаций коренных малочисленных народов Севера;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lastRenderedPageBreak/>
        <w:t xml:space="preserve">6) развития детского и молодежного общественного движения, поддержки детских, молодежных общественных организаций и общественных организаций, работающих </w:t>
      </w:r>
      <w:r w:rsidRPr="00DE5F8F">
        <w:rPr>
          <w:sz w:val="24"/>
          <w:szCs w:val="24"/>
        </w:rPr>
        <w:br/>
        <w:t>с детьми и молодежью;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7) реализации проектов по развитию добровольческой (волонтерской) деятельности молодежи;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8) организации деятельности студенческих отрядов;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9) поддержки деятельности в сфере молодежной политики;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DE5F8F">
        <w:rPr>
          <w:sz w:val="24"/>
          <w:szCs w:val="24"/>
        </w:rPr>
        <w:t xml:space="preserve">10) возмещения затрат на осуществление образовательной деятельности в частных дошкольных образовательных организациях, образовательной деятельности в сфере дошкольного, начального общего, основного общего, среднего общего образования </w:t>
      </w:r>
      <w:r w:rsidRPr="00DE5F8F">
        <w:rPr>
          <w:sz w:val="24"/>
          <w:szCs w:val="24"/>
        </w:rPr>
        <w:br/>
        <w:t>по имеющим государственную аккредитацию основным общеобразовательным программам в частных общеобразовательных организациях, расширения возможностей дополнительного образования детей;</w:t>
      </w:r>
      <w:proofErr w:type="gramEnd"/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11) проведения капитального ремонта общего имущества в многоквартирных домах в Республике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12) поддержки общественных объединений пожарной охраны;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13) реализации мероприятий, направленных на поддержку предпринимательства;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14) поддержки мероприятий по развитию конного спорта;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15) социального обслуживания, социальной поддержки и защиты граждан;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16) защиты семьи, детства, материнства и отцовства;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17) возмещения расходов адвокатам, оказывающим гражданам Российской Федерации бесплатную юридическую помощь в рамках государственной системы бесплатной юридической помощи;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18) оказания квалифицированной юридической помощи гражданам Российской Федерации, проживающим на территориях северных улусов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19) содействия охране правопорядка;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20) охраны и в соответствии с установленными требованиями содержания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21) благотворительной деятельности, а также деятельности в области организации </w:t>
      </w:r>
      <w:r w:rsidRPr="00DE5F8F">
        <w:rPr>
          <w:sz w:val="24"/>
          <w:szCs w:val="24"/>
        </w:rPr>
        <w:br/>
        <w:t>и поддержки благотворительности и добровольчества (волонтерства);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22) социальной и культурной адаптации и интеграции мигрантов;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23) развития рынка социальных услуг в сфере социального обслуживания;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lastRenderedPageBreak/>
        <w:t>24) реализации мероприятий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25) укрепления межэтнических и межконфессиональных отношений;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26) развития институтов гражданского общества, общественного, в том числе территориального общественного, самоуправления;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27) содействия развитию спортивного, социального и экологического туризма;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28) оказания информационной, консультационной, методической, образовательной, экспертной и иной поддержки социально ориентированным некоммерческим организациям;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29) осуществления деятельности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содействия указанной деятельности, а также содействия духовному развитию личности;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30) развития межнационального сотрудничества, сохранения и защиты самобытности, культуры, языков и традиций народов Российской Федерации;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31) осуществления деятельности по защите исконной среды обитания, сохранению </w:t>
      </w:r>
      <w:r w:rsidRPr="00DE5F8F">
        <w:rPr>
          <w:sz w:val="24"/>
          <w:szCs w:val="24"/>
        </w:rPr>
        <w:br/>
        <w:t>и развитию традиционных образа жизни, хозяйствования, промыслов и культуры коренных малочисленных народов Севера;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32) увековечения памяти жертв политических репрессий;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33) осуществления деятельности в сфере независимой оценки качества услуг;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34) осуществления деятельности в сфере реабилитации лиц без определенного места жительства и работы;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35) поддержки социально значимых проектов национально-культурных объединений;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36) поддержки молодежных поисковых отрядов;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37) поддержки организации занятости и отдыха детей на производственных базах кочевых родовых общин коренных малочисленных народов Севера, оленеводческих бригад и рыболовецких хозяйств;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38) охраны окружающей среды и защиты животных;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39) оказания помощи лицам,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lastRenderedPageBreak/>
        <w:t>40) оказания юридической помощи на безвозмездной или на льготной основе гражданам и некоммерческим организациям и правового просвещения населения, осуществления деятельности по защите прав и свобод человека и гражданина;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41) подготовки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42) профилактики социально опасных форм поведения граждан;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43) содействия занятости и самозанятости населения;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44) содействия повышению мобильности трудовых ресурсов;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45) формирования в обществе нетерпимости к коррупционному поведению;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46) возмещения части затрат на уплату процентов по кредитам (займам), привлеченным в кредитных и иных организациях сельскохозяйственными товаропроизводителями;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DE5F8F">
        <w:rPr>
          <w:sz w:val="24"/>
          <w:szCs w:val="24"/>
        </w:rPr>
        <w:t>47) финансового обеспечения (возмещения) затрат в отраслях животноводства, табунного коневодства, растениеводства, кормопроизводства, традиционных отраслей Севера, рыбохозяйственном комплексе, в области мелиорации сельскохозяйственных земель, развития кооперации и малых форм хозяйствования, северного оленеводства, обеспечения общих условий функционирования отраслей агропромышленного комплекса, технической и технологической модернизации, инновационного развития, стимулирования инвестиционной деятельности в агропромышленном комплексе, финансово-кредитной системы агропромышленного комплекса;</w:t>
      </w:r>
      <w:proofErr w:type="gramEnd"/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48) реализации мероприятий, направленных на оказание мер государственной поддержки гражданам, пострадавшим в результате неисполнения застройщиками своих обязательств;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49) организации летней занятости несовершеннолетних граждан в возрасте </w:t>
      </w:r>
      <w:r w:rsidRPr="00DE5F8F">
        <w:rPr>
          <w:sz w:val="24"/>
          <w:szCs w:val="24"/>
        </w:rPr>
        <w:br/>
        <w:t>от 14 до 18 лет в оленеводческих хозяйствах;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50)</w:t>
      </w:r>
      <w:r w:rsidRPr="00DE5F8F">
        <w:t xml:space="preserve"> </w:t>
      </w:r>
      <w:r w:rsidRPr="00DE5F8F">
        <w:rPr>
          <w:sz w:val="24"/>
          <w:szCs w:val="24"/>
        </w:rPr>
        <w:t>предоставления имущественного взноса некоммерческой организации (фонд</w:t>
      </w:r>
      <w:r w:rsidR="005F308D">
        <w:rPr>
          <w:sz w:val="24"/>
          <w:szCs w:val="24"/>
        </w:rPr>
        <w:t>у</w:t>
      </w:r>
      <w:r w:rsidRPr="00DE5F8F">
        <w:rPr>
          <w:sz w:val="24"/>
          <w:szCs w:val="24"/>
        </w:rPr>
        <w:t xml:space="preserve">) «Фонд капитального ремонта многоквартирных домов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» </w:t>
      </w:r>
      <w:r w:rsidRPr="00DE5F8F">
        <w:rPr>
          <w:sz w:val="24"/>
          <w:szCs w:val="24"/>
        </w:rPr>
        <w:br/>
        <w:t xml:space="preserve">на обеспечение ее деятельности и проведение капитального ремонта общего имущества </w:t>
      </w:r>
      <w:r w:rsidRPr="00DE5F8F">
        <w:rPr>
          <w:sz w:val="24"/>
          <w:szCs w:val="24"/>
        </w:rPr>
        <w:br/>
        <w:t xml:space="preserve">в многоквартирных домах Республики </w:t>
      </w:r>
      <w:r w:rsidR="00A42741" w:rsidRPr="00DE5F8F">
        <w:rPr>
          <w:sz w:val="24"/>
          <w:szCs w:val="24"/>
        </w:rPr>
        <w:t>Саха (Якутия)</w:t>
      </w:r>
      <w:r w:rsidR="004569F2" w:rsidRPr="00DE5F8F">
        <w:rPr>
          <w:sz w:val="24"/>
          <w:szCs w:val="24"/>
        </w:rPr>
        <w:t>;</w:t>
      </w:r>
    </w:p>
    <w:p w:rsidR="004569F2" w:rsidRPr="00DE5F8F" w:rsidRDefault="004569F2" w:rsidP="004569F2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51) реализации творческих проектов по созданию, сохранению, распространению и освоению культурных и духовных ценностей в сфере литературы, изобразительного искусства и дизайна, архитектуры, музыкального и театрального искусства, кинематографии,</w:t>
      </w:r>
      <w:r w:rsidR="005F308D">
        <w:rPr>
          <w:sz w:val="24"/>
          <w:szCs w:val="24"/>
        </w:rPr>
        <w:t xml:space="preserve"> в</w:t>
      </w:r>
      <w:r w:rsidRPr="00DE5F8F">
        <w:rPr>
          <w:sz w:val="24"/>
          <w:szCs w:val="24"/>
        </w:rPr>
        <w:t xml:space="preserve"> информационно-пропагандистской и научно-просветительской работе.</w:t>
      </w:r>
    </w:p>
    <w:p w:rsidR="004569F2" w:rsidRPr="00DE5F8F" w:rsidRDefault="004569F2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lastRenderedPageBreak/>
        <w:t xml:space="preserve">2. Порядок определения объема и предоставления субсидий, указанных в </w:t>
      </w:r>
      <w:hyperlink w:anchor="P154" w:history="1">
        <w:r w:rsidRPr="00DE5F8F">
          <w:rPr>
            <w:sz w:val="24"/>
            <w:szCs w:val="24"/>
          </w:rPr>
          <w:t>части 1</w:t>
        </w:r>
      </w:hyperlink>
      <w:r w:rsidRPr="00DE5F8F">
        <w:rPr>
          <w:sz w:val="24"/>
          <w:szCs w:val="24"/>
        </w:rPr>
        <w:t xml:space="preserve"> настоящей статьи, устанавливается нормативными правовыми актами Правительства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или актами уполномоченных им органов государственной власти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Указанный порядок должен содержать положения об обязательной проверке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соблюдения условий, целей и порядка предоставления субсидий иными некоммерческими организациями, не являющимися государственными (муниципальными) учреждениями.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3. </w:t>
      </w:r>
      <w:proofErr w:type="gramStart"/>
      <w:r w:rsidRPr="00DE5F8F">
        <w:rPr>
          <w:sz w:val="24"/>
          <w:szCs w:val="24"/>
        </w:rPr>
        <w:t xml:space="preserve">При предоставлении субсидий, указанных в </w:t>
      </w:r>
      <w:hyperlink w:anchor="P154" w:history="1">
        <w:r w:rsidRPr="00DE5F8F">
          <w:rPr>
            <w:sz w:val="24"/>
            <w:szCs w:val="24"/>
          </w:rPr>
          <w:t>части 1</w:t>
        </w:r>
      </w:hyperlink>
      <w:r w:rsidRPr="00DE5F8F">
        <w:rPr>
          <w:sz w:val="24"/>
          <w:szCs w:val="24"/>
        </w:rPr>
        <w:t xml:space="preserve"> настоящей статьи, обязательными условиями их предоставления, включаемыми в договоры (соглашения) </w:t>
      </w:r>
      <w:r w:rsidRPr="00DE5F8F">
        <w:rPr>
          <w:sz w:val="24"/>
          <w:szCs w:val="24"/>
        </w:rPr>
        <w:br/>
        <w:t>о предоставлении субсидий и (или) в нормативные правовые акты, регулирующие порядок их предоставления, и договоры (соглашения), заключенные в целях исполнения обязательств по данным договорам (соглашениям), являются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</w:t>
      </w:r>
      <w:proofErr w:type="gramEnd"/>
      <w:r w:rsidRPr="00DE5F8F">
        <w:rPr>
          <w:sz w:val="24"/>
          <w:szCs w:val="24"/>
        </w:rPr>
        <w:t xml:space="preserve"> </w:t>
      </w:r>
      <w:proofErr w:type="gramStart"/>
      <w:r w:rsidRPr="00DE5F8F">
        <w:rPr>
          <w:sz w:val="24"/>
          <w:szCs w:val="24"/>
        </w:rPr>
        <w:t xml:space="preserve">обязательств </w:t>
      </w:r>
      <w:r w:rsidRPr="00DE5F8F">
        <w:rPr>
          <w:sz w:val="24"/>
          <w:szCs w:val="24"/>
        </w:rPr>
        <w:br/>
        <w:t xml:space="preserve">по договорам (соглашениям) о предоставлении субсидий на осуществление главным распорядителем (распорядителем) бюджетных средств, предоставившим субсидии, </w:t>
      </w:r>
      <w:r w:rsidRPr="00DE5F8F">
        <w:rPr>
          <w:sz w:val="24"/>
          <w:szCs w:val="24"/>
        </w:rPr>
        <w:br/>
        <w:t>и органами государственного (муниципального) финансового контроля проверок соблюдения ими условий, целей и порядка предоставления субсидий и запрет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</w:t>
      </w:r>
      <w:proofErr w:type="gramEnd"/>
      <w:r w:rsidRPr="00DE5F8F">
        <w:rPr>
          <w:sz w:val="24"/>
          <w:szCs w:val="24"/>
        </w:rPr>
        <w:t xml:space="preserve">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6B37F3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Статья 12. Гранты в форме субсидий некоммерческим организациям, </w:t>
      </w:r>
    </w:p>
    <w:p w:rsidR="009C79EE" w:rsidRPr="00DE5F8F" w:rsidRDefault="006B37F3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proofErr w:type="gramStart"/>
      <w:r w:rsidR="009C79EE" w:rsidRPr="00DE5F8F">
        <w:rPr>
          <w:rFonts w:ascii="Times New Roman" w:hAnsi="Times New Roman" w:cs="Times New Roman"/>
          <w:i/>
          <w:sz w:val="24"/>
          <w:szCs w:val="24"/>
        </w:rPr>
        <w:t>не являющимся казенными учреждениями</w:t>
      </w:r>
      <w:proofErr w:type="gramEnd"/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bookmarkStart w:id="6" w:name="P222"/>
      <w:bookmarkEnd w:id="6"/>
      <w:r w:rsidRPr="00DE5F8F">
        <w:rPr>
          <w:sz w:val="24"/>
          <w:szCs w:val="24"/>
        </w:rPr>
        <w:t>1. Гранты в форме субсидий некоммерческим организациям, не являющимся казенными учреждениями, предоставляются на конкурсной основе в случаях: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lastRenderedPageBreak/>
        <w:t xml:space="preserve">1) поддержки общественных организаций, осуществляющих деятельность </w:t>
      </w:r>
      <w:r w:rsidRPr="00DE5F8F">
        <w:rPr>
          <w:sz w:val="24"/>
          <w:szCs w:val="24"/>
        </w:rPr>
        <w:br/>
        <w:t xml:space="preserve">по профилактике зависимостей от психоактивных веществ, в том числе по реабилитации </w:t>
      </w:r>
      <w:r w:rsidRPr="00DE5F8F">
        <w:rPr>
          <w:sz w:val="24"/>
          <w:szCs w:val="24"/>
        </w:rPr>
        <w:br/>
        <w:t>и ресоциализации наркопотребителей;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2) реализации проектов и программ, направленных на реабилитацию граждан, попавших в трудную жизненную ситуацию, лиц, освобожденных из мест лишения свободы, и лиц без определенного места жительства;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3) поддержки добровольных дружин в сфере охраны общественного порядка;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4) поддержки развития материально-технической базы сельскохозяйственных потребительских кооперативов</w:t>
      </w:r>
      <w:r w:rsidR="004569F2" w:rsidRPr="00DE5F8F">
        <w:rPr>
          <w:sz w:val="24"/>
          <w:szCs w:val="24"/>
        </w:rPr>
        <w:t>;</w:t>
      </w:r>
    </w:p>
    <w:p w:rsidR="004569F2" w:rsidRPr="00DE5F8F" w:rsidRDefault="004569F2" w:rsidP="004569F2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5) поддержки деятельности по сохранению, созданию, распространению и освоению культурных ценностей в сфере изобразительного искусства и дизайна, архитектуры, музыкального и театрального искусства, кинематографии и журналистики.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2. Порядок предоставления грантов в форме субсидий, указанных в </w:t>
      </w:r>
      <w:hyperlink w:anchor="P222" w:history="1">
        <w:r w:rsidRPr="00DE5F8F">
          <w:rPr>
            <w:sz w:val="24"/>
            <w:szCs w:val="24"/>
          </w:rPr>
          <w:t>части 1</w:t>
        </w:r>
      </w:hyperlink>
      <w:r w:rsidRPr="00DE5F8F">
        <w:rPr>
          <w:sz w:val="24"/>
          <w:szCs w:val="24"/>
        </w:rPr>
        <w:t xml:space="preserve"> настоящей статьи, устанавливается нормативными правовыми актами </w:t>
      </w:r>
      <w:r w:rsidR="0024482F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 xml:space="preserve">Правительства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, если данный порядок не установлен решениями Главы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24482F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Статья 13. Распределение бюджетных ассигнований на предоставление </w:t>
      </w:r>
    </w:p>
    <w:p w:rsidR="0024482F" w:rsidRPr="00DE5F8F" w:rsidRDefault="0024482F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бюджетных инвестиций юридическим лицам, не являющимся </w:t>
      </w:r>
    </w:p>
    <w:p w:rsidR="0024482F" w:rsidRPr="00DE5F8F" w:rsidRDefault="0024482F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государственными (муниципальными) учреждениями </w:t>
      </w:r>
    </w:p>
    <w:p w:rsidR="0024482F" w:rsidRPr="00DE5F8F" w:rsidRDefault="0024482F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и государственными (муниципальными) унитарными </w:t>
      </w:r>
    </w:p>
    <w:p w:rsidR="009C79EE" w:rsidRPr="00DE5F8F" w:rsidRDefault="0024482F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>предприятиями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Утвердить </w:t>
      </w:r>
      <w:hyperlink w:anchor="P47137" w:history="1">
        <w:r w:rsidRPr="00DE5F8F">
          <w:rPr>
            <w:sz w:val="24"/>
            <w:szCs w:val="24"/>
          </w:rPr>
          <w:t>распределение</w:t>
        </w:r>
      </w:hyperlink>
      <w:r w:rsidRPr="00DE5F8F">
        <w:rPr>
          <w:sz w:val="24"/>
          <w:szCs w:val="24"/>
        </w:rPr>
        <w:t xml:space="preserve"> бюджетных ассигнований на предоставление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предприятиями, </w:t>
      </w:r>
      <w:r w:rsidRPr="00DE5F8F">
        <w:rPr>
          <w:sz w:val="24"/>
          <w:szCs w:val="24"/>
        </w:rPr>
        <w:br/>
        <w:t xml:space="preserve">на 2019 год и на плановый период 2020 и 2021 годов согласно приложению 14 </w:t>
      </w:r>
      <w:r w:rsidRPr="00DE5F8F">
        <w:rPr>
          <w:sz w:val="24"/>
          <w:szCs w:val="24"/>
        </w:rPr>
        <w:br/>
        <w:t>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i/>
          <w:sz w:val="24"/>
          <w:szCs w:val="24"/>
        </w:rPr>
      </w:pPr>
    </w:p>
    <w:p w:rsidR="0024482F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Статья 14. Особенности исполнения государственного бюджета </w:t>
      </w:r>
    </w:p>
    <w:p w:rsidR="0024482F" w:rsidRPr="00DE5F8F" w:rsidRDefault="0024482F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Республики </w:t>
      </w:r>
      <w:r w:rsidR="00A42741" w:rsidRPr="00DE5F8F">
        <w:rPr>
          <w:rFonts w:ascii="Times New Roman" w:hAnsi="Times New Roman" w:cs="Times New Roman"/>
          <w:i/>
          <w:sz w:val="24"/>
          <w:szCs w:val="24"/>
        </w:rPr>
        <w:t>Саха (Якутия)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 на 2019 год и </w:t>
      </w:r>
      <w:proofErr w:type="gramStart"/>
      <w:r w:rsidR="009C79EE" w:rsidRPr="00DE5F8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 плановый </w:t>
      </w:r>
    </w:p>
    <w:p w:rsidR="009C79EE" w:rsidRPr="00DE5F8F" w:rsidRDefault="0024482F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>период 2020 и 2021 годов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1. Правительство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не вправе принимать решения, приводящие к увеличению в 2019 году и в плановом периоде 2020 и 2021 годов численности государственных гражданских служащих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br/>
        <w:t>и работников государственных учреждений.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lastRenderedPageBreak/>
        <w:t xml:space="preserve">2. Правительство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направляет бюджетные ассигнования </w:t>
      </w:r>
      <w:r w:rsidRPr="00DE5F8F">
        <w:rPr>
          <w:sz w:val="24"/>
          <w:szCs w:val="24"/>
        </w:rPr>
        <w:br/>
        <w:t xml:space="preserve">в качестве взноса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1) в Международную организацию северных регионов «Северный форум» </w:t>
      </w:r>
      <w:r w:rsidR="00D27D50">
        <w:rPr>
          <w:sz w:val="24"/>
          <w:szCs w:val="24"/>
        </w:rPr>
        <w:br/>
      </w:r>
      <w:r w:rsidRPr="00DE5F8F">
        <w:rPr>
          <w:sz w:val="24"/>
          <w:szCs w:val="24"/>
        </w:rPr>
        <w:t xml:space="preserve">в 2019 году </w:t>
      </w:r>
      <w:r w:rsidR="0024482F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в</w:t>
      </w:r>
      <w:r w:rsidR="0024482F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сумме 1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636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рублей, в 2020 году </w:t>
      </w:r>
      <w:r w:rsidR="0024482F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</w:t>
      </w:r>
      <w:r w:rsidR="0024482F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>в</w:t>
      </w:r>
      <w:r w:rsidR="0024482F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сумме 1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636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 и в 2021 году </w:t>
      </w:r>
      <w:r w:rsidR="0024482F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в</w:t>
      </w:r>
      <w:r w:rsidR="0024482F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сумме 1 636 тыс. рублей;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2) в Международную </w:t>
      </w:r>
      <w:r w:rsidR="00A778B6" w:rsidRPr="00DE5F8F">
        <w:rPr>
          <w:sz w:val="24"/>
          <w:szCs w:val="24"/>
        </w:rPr>
        <w:t xml:space="preserve">ассоциацию </w:t>
      </w:r>
      <w:r w:rsidRPr="00DE5F8F">
        <w:rPr>
          <w:sz w:val="24"/>
          <w:szCs w:val="24"/>
        </w:rPr>
        <w:t>«</w:t>
      </w:r>
      <w:r w:rsidR="00A778B6" w:rsidRPr="00DE5F8F">
        <w:rPr>
          <w:sz w:val="24"/>
          <w:szCs w:val="24"/>
        </w:rPr>
        <w:t>Евразийское региональное отделение</w:t>
      </w:r>
      <w:r w:rsidRPr="00DE5F8F">
        <w:rPr>
          <w:sz w:val="24"/>
          <w:szCs w:val="24"/>
        </w:rPr>
        <w:t>»</w:t>
      </w:r>
      <w:r w:rsidR="00A778B6" w:rsidRPr="00DE5F8F">
        <w:rPr>
          <w:sz w:val="24"/>
          <w:szCs w:val="24"/>
        </w:rPr>
        <w:t xml:space="preserve"> Всемирной организации «Объединенные города и местные власти»</w:t>
      </w:r>
      <w:r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br/>
        <w:t xml:space="preserve">в 2019 году </w:t>
      </w:r>
      <w:r w:rsidR="0024482F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в</w:t>
      </w:r>
      <w:r w:rsidR="0024482F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сумме 750 тыс. рублей, в 2020 году </w:t>
      </w:r>
      <w:r w:rsidR="0024482F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в</w:t>
      </w:r>
      <w:r w:rsidR="0024482F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сумме 750 тыс. рублей </w:t>
      </w:r>
      <w:r w:rsidR="0024482F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 xml:space="preserve">и в 2021 году </w:t>
      </w:r>
      <w:r w:rsidR="0024482F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в</w:t>
      </w:r>
      <w:r w:rsidR="0024482F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сумме 750 тыс. рублей;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3) в Европейский институт омбудсмена в 2019 году </w:t>
      </w:r>
      <w:r w:rsidR="0024482F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в</w:t>
      </w:r>
      <w:r w:rsidR="0024482F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сумме 30 тыс. рублей, </w:t>
      </w:r>
      <w:r w:rsidRPr="00DE5F8F">
        <w:rPr>
          <w:sz w:val="24"/>
          <w:szCs w:val="24"/>
        </w:rPr>
        <w:br/>
        <w:t xml:space="preserve">в 2020 году </w:t>
      </w:r>
      <w:r w:rsidR="0024482F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в</w:t>
      </w:r>
      <w:r w:rsidR="0024482F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сумме 30 тыс. рублей и в 2021 году </w:t>
      </w:r>
      <w:r w:rsidR="0024482F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в</w:t>
      </w:r>
      <w:r w:rsidR="0024482F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сумме 30 тыс. рублей;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4) в Ассоциацию региональных администраций стран Северо-Восточной Азии </w:t>
      </w:r>
      <w:r w:rsidRPr="00DE5F8F">
        <w:rPr>
          <w:sz w:val="24"/>
          <w:szCs w:val="24"/>
        </w:rPr>
        <w:br/>
        <w:t xml:space="preserve">в 2020 году </w:t>
      </w:r>
      <w:r w:rsidR="0024482F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в</w:t>
      </w:r>
      <w:r w:rsidR="0024482F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сумме 70 тыс. рублей и в 2021 году </w:t>
      </w:r>
      <w:r w:rsidR="0024482F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70 тыс. рублей.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3. </w:t>
      </w:r>
      <w:proofErr w:type="gramStart"/>
      <w:r w:rsidRPr="00DE5F8F">
        <w:rPr>
          <w:sz w:val="24"/>
          <w:szCs w:val="24"/>
        </w:rPr>
        <w:t xml:space="preserve">Установить, что полномочия получателя средств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по перечислению в местные бюджеты межбюджетных трансфертов, имеющих целевое назначение, включенных в перечень, установленный Министерством финансов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, в пределах суммы, необходимой </w:t>
      </w:r>
      <w:r w:rsidRPr="00DE5F8F">
        <w:rPr>
          <w:sz w:val="24"/>
          <w:szCs w:val="24"/>
        </w:rPr>
        <w:br/>
        <w:t>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в соответствии с решениями главных распорядителей средств государственного бюджета</w:t>
      </w:r>
      <w:proofErr w:type="gramEnd"/>
      <w:r w:rsidRPr="00DE5F8F">
        <w:rPr>
          <w:sz w:val="24"/>
          <w:szCs w:val="24"/>
        </w:rPr>
        <w:t xml:space="preserve">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, осуществляются Управлением Федерального казначейства по Республике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4. Установить лимит оборотной кассовой наличности в размере авансовых платежей по заработной плате работников бюджетной сферы, пособиям, стипендиям, страховым взносам на обязательное медицинское страхование неработающего населения </w:t>
      </w:r>
      <w:r w:rsidRPr="00DE5F8F">
        <w:rPr>
          <w:sz w:val="24"/>
          <w:szCs w:val="24"/>
        </w:rPr>
        <w:br/>
        <w:t>и погашению государственного долга.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5. Установить, что в 2019 году размер республиканского материнского капитала «Семья», предусмотренного </w:t>
      </w:r>
      <w:hyperlink r:id="rId13" w:history="1">
        <w:r w:rsidRPr="00DE5F8F">
          <w:rPr>
            <w:sz w:val="24"/>
            <w:szCs w:val="24"/>
          </w:rPr>
          <w:t>Законом</w:t>
        </w:r>
      </w:hyperlink>
      <w:r w:rsidRPr="00DE5F8F">
        <w:rPr>
          <w:sz w:val="24"/>
          <w:szCs w:val="24"/>
        </w:rPr>
        <w:t xml:space="preserve">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от 16 июня 2011 года </w:t>
      </w:r>
      <w:r w:rsidRPr="00DE5F8F">
        <w:rPr>
          <w:sz w:val="24"/>
          <w:szCs w:val="24"/>
        </w:rPr>
        <w:br/>
        <w:t xml:space="preserve">952-З № 803-IV «О республиканском материнском капитале </w:t>
      </w:r>
      <w:r w:rsidR="00D27D50">
        <w:rPr>
          <w:sz w:val="24"/>
          <w:szCs w:val="24"/>
        </w:rPr>
        <w:t>«</w:t>
      </w:r>
      <w:r w:rsidRPr="00DE5F8F">
        <w:rPr>
          <w:sz w:val="24"/>
          <w:szCs w:val="24"/>
        </w:rPr>
        <w:t xml:space="preserve">Семья», составляет </w:t>
      </w:r>
      <w:r w:rsidRPr="00DE5F8F">
        <w:rPr>
          <w:sz w:val="24"/>
          <w:szCs w:val="24"/>
        </w:rPr>
        <w:br/>
        <w:t>139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716,68 рублей.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6. </w:t>
      </w:r>
      <w:proofErr w:type="gramStart"/>
      <w:r w:rsidRPr="00DE5F8F">
        <w:rPr>
          <w:sz w:val="24"/>
          <w:szCs w:val="24"/>
        </w:rPr>
        <w:t xml:space="preserve">Финансовое обеспечение проведения государственной экологической экспертизы объектов государственной экологической экспертизы, в том числе ее повторное проведение, осуществляется за счет средств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при условии внесения заказчиком документации, подлежащей государственной экологической экспертизе, сбора, рассчитанного в соответствии </w:t>
      </w:r>
      <w:r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lastRenderedPageBreak/>
        <w:t xml:space="preserve">со сметой расходов на проведение государственной экологической экспертизы, определяемой осуществляющим экологическую экспертизу исполнительным органом государственной власти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в порядке, установленном</w:t>
      </w:r>
      <w:proofErr w:type="gramEnd"/>
      <w:r w:rsidRPr="00DE5F8F">
        <w:rPr>
          <w:sz w:val="24"/>
          <w:szCs w:val="24"/>
        </w:rPr>
        <w:t xml:space="preserve"> федеральным органом исполнительной власти в области экологической экспертизы.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7.</w:t>
      </w:r>
      <w:r w:rsidRPr="00DE5F8F">
        <w:t xml:space="preserve"> </w:t>
      </w:r>
      <w:r w:rsidRPr="00DE5F8F">
        <w:rPr>
          <w:sz w:val="24"/>
          <w:szCs w:val="24"/>
        </w:rPr>
        <w:t xml:space="preserve">Финансовое обеспечение проведения этнологической экспертизы, в том числе </w:t>
      </w:r>
      <w:r w:rsidRPr="00DE5F8F">
        <w:rPr>
          <w:sz w:val="24"/>
          <w:szCs w:val="24"/>
        </w:rPr>
        <w:br/>
        <w:t xml:space="preserve">ее повторное проведение, осуществляется за счет средств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при условии уплаты заказчиком сбора в размере, рассчитанном в соответствии со сметой расходов на проведение этнологической экспертизы, определяемой уполномоченным органом исполнительной власти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в области этнологической экспертизы.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8. Установить, что не использованные по состоянию на 1 января 2019 года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в течение первых </w:t>
      </w:r>
      <w:r w:rsidR="00D27D50">
        <w:rPr>
          <w:sz w:val="24"/>
          <w:szCs w:val="24"/>
        </w:rPr>
        <w:br/>
      </w:r>
      <w:r w:rsidRPr="00DE5F8F">
        <w:rPr>
          <w:sz w:val="24"/>
          <w:szCs w:val="24"/>
        </w:rPr>
        <w:t>пятнадцати рабочих дней 2019 года.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9. Остатки средств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на начало текущего финансового года в объеме неполного использования бюджетных ассигнований Дорожного фонда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отчетного финансового года направляются на увеличение в текущем финансовом году объемов бюджетных ассигнований Дорожного фонда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10. </w:t>
      </w:r>
      <w:proofErr w:type="gramStart"/>
      <w:r w:rsidRPr="00DE5F8F">
        <w:rPr>
          <w:sz w:val="24"/>
          <w:szCs w:val="24"/>
        </w:rPr>
        <w:t xml:space="preserve">Остатки средств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br/>
        <w:t xml:space="preserve">по состоянию на 1 января 2019 года на счетах Министерства финансов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, образовавшиеся в связи с неполным использованием бюджетных ассигнований, предусмотренных </w:t>
      </w:r>
      <w:hyperlink r:id="rId14" w:history="1">
        <w:r w:rsidRPr="00DE5F8F">
          <w:rPr>
            <w:sz w:val="24"/>
            <w:szCs w:val="24"/>
          </w:rPr>
          <w:t>Законом</w:t>
        </w:r>
      </w:hyperlink>
      <w:r w:rsidRPr="00DE5F8F">
        <w:rPr>
          <w:sz w:val="24"/>
          <w:szCs w:val="24"/>
        </w:rPr>
        <w:t xml:space="preserve">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от 20 декабря </w:t>
      </w:r>
      <w:r w:rsidRPr="00DE5F8F">
        <w:rPr>
          <w:sz w:val="24"/>
          <w:szCs w:val="24"/>
        </w:rPr>
        <w:br/>
        <w:t xml:space="preserve">2017 года 1925-З № 1429-V «О государственном бюджете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br/>
        <w:t>на 2018 год и на плановый период 2019 и 2020 годов» на реализацию</w:t>
      </w:r>
      <w:proofErr w:type="gramEnd"/>
      <w:r w:rsidRPr="00DE5F8F">
        <w:rPr>
          <w:sz w:val="24"/>
          <w:szCs w:val="24"/>
        </w:rPr>
        <w:t xml:space="preserve"> </w:t>
      </w:r>
      <w:r w:rsidR="0024482F" w:rsidRPr="00DE5F8F">
        <w:rPr>
          <w:sz w:val="24"/>
          <w:szCs w:val="24"/>
        </w:rPr>
        <w:br/>
      </w:r>
      <w:proofErr w:type="gramStart"/>
      <w:r w:rsidRPr="00DE5F8F">
        <w:rPr>
          <w:sz w:val="24"/>
          <w:szCs w:val="24"/>
        </w:rPr>
        <w:t xml:space="preserve">Инвестиционной программы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на 2018 год и на плановый </w:t>
      </w:r>
      <w:r w:rsidR="0024482F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>период 2019 и 2020 годов, направляются в 2019 году на увеличение бюджетных ассигнований на оплату заключенных государственных контрактов на поставку товаров, выполнение работ, оказание услуг, подлежавших в соответствии с условиями этих государственных контрактов оплате в 2018 году, в объеме, не превышающем сумму остатка неиспользованных бюджетных ассигнований.</w:t>
      </w:r>
      <w:proofErr w:type="gramEnd"/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11. Остатки средств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на начало текущего финансового года в объеме неполного использования бюджетных ассигнований Инвестиционного фонда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отчетного финансового </w:t>
      </w:r>
      <w:r w:rsidRPr="00DE5F8F">
        <w:rPr>
          <w:sz w:val="24"/>
          <w:szCs w:val="24"/>
        </w:rPr>
        <w:lastRenderedPageBreak/>
        <w:t xml:space="preserve">года направляются на увеличение в текущем финансовом году объемов бюджетных ассигнований Инвестиционного фонда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12. В случае поступления в государственный бюджет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целевых средств, добровольных взносов, пожертвований, </w:t>
      </w:r>
      <w:r w:rsidRPr="009D6EB6">
        <w:rPr>
          <w:sz w:val="24"/>
          <w:szCs w:val="24"/>
        </w:rPr>
        <w:t xml:space="preserve">средств самообложения граждан </w:t>
      </w:r>
      <w:r w:rsidRPr="00DE5F8F">
        <w:rPr>
          <w:sz w:val="24"/>
          <w:szCs w:val="24"/>
        </w:rPr>
        <w:t xml:space="preserve">и других безвозмездных поступлений от физических и юридических лиц, имеющих целевое назначение, указанные средства направляются </w:t>
      </w:r>
      <w:proofErr w:type="gramStart"/>
      <w:r w:rsidRPr="00DE5F8F">
        <w:rPr>
          <w:sz w:val="24"/>
          <w:szCs w:val="24"/>
        </w:rPr>
        <w:t>на те</w:t>
      </w:r>
      <w:proofErr w:type="gramEnd"/>
      <w:r w:rsidRPr="00DE5F8F">
        <w:rPr>
          <w:sz w:val="24"/>
          <w:szCs w:val="24"/>
        </w:rPr>
        <w:t xml:space="preserve"> же цели.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13. Установить в соответствии с </w:t>
      </w:r>
      <w:hyperlink r:id="rId15" w:history="1">
        <w:r w:rsidRPr="00DE5F8F">
          <w:rPr>
            <w:sz w:val="24"/>
            <w:szCs w:val="24"/>
          </w:rPr>
          <w:t>пунктом 3 статьи 217</w:t>
        </w:r>
      </w:hyperlink>
      <w:r w:rsidRPr="00DE5F8F">
        <w:rPr>
          <w:sz w:val="24"/>
          <w:szCs w:val="24"/>
        </w:rPr>
        <w:t xml:space="preserve"> Бюджетного кодекса Российской Федерации, что основанием для внесения в 2019 году изменений в показатели сводной бюджетной росписи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является распределение зарезервированных в составе утвержденных </w:t>
      </w:r>
      <w:hyperlink w:anchor="P69" w:history="1">
        <w:r w:rsidRPr="00DE5F8F">
          <w:rPr>
            <w:sz w:val="24"/>
            <w:szCs w:val="24"/>
          </w:rPr>
          <w:t>статьей 8</w:t>
        </w:r>
      </w:hyperlink>
      <w:r w:rsidRPr="00DE5F8F">
        <w:rPr>
          <w:sz w:val="24"/>
          <w:szCs w:val="24"/>
        </w:rPr>
        <w:t xml:space="preserve"> </w:t>
      </w:r>
      <w:r w:rsidR="0024482F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>настоящего Закона: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1) бюджетных ассигнований в сумме 110 000,0 тыс. рублей, предусмотренных </w:t>
      </w:r>
      <w:r w:rsidRPr="00DE5F8F">
        <w:rPr>
          <w:sz w:val="24"/>
          <w:szCs w:val="24"/>
        </w:rPr>
        <w:br/>
        <w:t xml:space="preserve">по подразделу «Другие общегосударственные вопросы» раздела «Общегосударственные вопросы» классификации расходов бюджетов, на исполнение судебных актов о взыскании с казны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2) бюджетных ассигнований в сумме 3 684 070,0 тыс. рублей, предусмотренных </w:t>
      </w:r>
      <w:r w:rsidRPr="00DE5F8F">
        <w:rPr>
          <w:sz w:val="24"/>
          <w:szCs w:val="24"/>
        </w:rPr>
        <w:br/>
        <w:t xml:space="preserve">по подразделу «Другие общегосударственные вопросы» раздела «Общегосударственные вопросы» классификации расходов бюджетов, на реализацию мер по повышению заработной платы работников учреждений бюджетного сектора экономики </w:t>
      </w:r>
      <w:r w:rsidRPr="00DE5F8F">
        <w:rPr>
          <w:sz w:val="24"/>
          <w:szCs w:val="24"/>
        </w:rPr>
        <w:br/>
        <w:t xml:space="preserve">и минимальной заработной платы в Республике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3) бюджетных ассигнований в сумме 25 000,0 тыс. рублей, предусмотренных </w:t>
      </w:r>
      <w:r w:rsidRPr="00DE5F8F">
        <w:rPr>
          <w:sz w:val="24"/>
          <w:szCs w:val="24"/>
        </w:rPr>
        <w:br/>
        <w:t xml:space="preserve">по разделу «Общегосударственные вопросы» классификации расходов бюджетов, </w:t>
      </w:r>
      <w:r w:rsidRPr="00DE5F8F">
        <w:rPr>
          <w:sz w:val="24"/>
          <w:szCs w:val="24"/>
        </w:rPr>
        <w:br/>
        <w:t xml:space="preserve">на проведение мероприятий, связанных с ежегодным отчетом о результатах деятельности исполнительных органов государственной власти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4) бюджетных ассигнований в сумме 489 224,0 тыс. рублей, предусмотренных </w:t>
      </w:r>
      <w:r w:rsidRPr="00DE5F8F">
        <w:rPr>
          <w:sz w:val="24"/>
          <w:szCs w:val="24"/>
        </w:rPr>
        <w:br/>
        <w:t xml:space="preserve">по разделу «Общегосударственные вопросы» классификации расходов бюджетов, </w:t>
      </w:r>
      <w:r w:rsidRPr="00DE5F8F">
        <w:rPr>
          <w:sz w:val="24"/>
          <w:szCs w:val="24"/>
        </w:rPr>
        <w:br/>
        <w:t>на окончательные расчеты, материально-техническое обеспечение, ликвидационные мероприятия и создание новых структур;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DE5F8F">
        <w:rPr>
          <w:sz w:val="24"/>
          <w:szCs w:val="24"/>
        </w:rPr>
        <w:t xml:space="preserve">5) бюджетных ассигнований в сумме 29 198,5 тыс. рублей, предусмотренных </w:t>
      </w:r>
      <w:r w:rsidRPr="00DE5F8F">
        <w:rPr>
          <w:sz w:val="24"/>
          <w:szCs w:val="24"/>
        </w:rPr>
        <w:br/>
        <w:t xml:space="preserve">по разделу «Общегосударственные вопросы» классификации расходов бюджетов, </w:t>
      </w:r>
      <w:r w:rsidRPr="00DE5F8F">
        <w:rPr>
          <w:sz w:val="24"/>
          <w:szCs w:val="24"/>
        </w:rPr>
        <w:br/>
        <w:t xml:space="preserve">на финансирование расходов на оплату труда государственных гражданских служащих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, выполняющих функции по осуществлению переданных полномочий Российской Федерации, выраженных в разнице между фондом оплаты труда, исчисленным с применением районного коэффициента по республиканским нормам, </w:t>
      </w:r>
      <w:r w:rsidRPr="00DE5F8F">
        <w:rPr>
          <w:sz w:val="24"/>
          <w:szCs w:val="24"/>
        </w:rPr>
        <w:br/>
        <w:t>и фондом оплаты труда, определенным с применением районного</w:t>
      </w:r>
      <w:proofErr w:type="gramEnd"/>
      <w:r w:rsidRPr="00DE5F8F">
        <w:rPr>
          <w:sz w:val="24"/>
          <w:szCs w:val="24"/>
        </w:rPr>
        <w:t xml:space="preserve"> коэффициента </w:t>
      </w:r>
      <w:r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lastRenderedPageBreak/>
        <w:t>по федеральным условиям, исходя из установленной структуры и численности работников;</w:t>
      </w:r>
    </w:p>
    <w:p w:rsidR="0006689E" w:rsidRPr="00DE5F8F" w:rsidRDefault="009C79EE" w:rsidP="0006689E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6) бюджетных ассигнований в сумме 1 373,6 тыс. рублей, предусмотренных </w:t>
      </w:r>
      <w:r w:rsidRPr="00DE5F8F">
        <w:rPr>
          <w:sz w:val="24"/>
          <w:szCs w:val="24"/>
        </w:rPr>
        <w:br/>
        <w:t>по подразделу «Обеспечение проведения выборов и референдумов» раздела «Общегосударственные вопросы» классификации расходов бюджетов, на финансирование расходов, связанных</w:t>
      </w:r>
      <w:r w:rsidR="006D56FA" w:rsidRPr="00DE5F8F">
        <w:rPr>
          <w:sz w:val="24"/>
          <w:szCs w:val="24"/>
        </w:rPr>
        <w:t xml:space="preserve"> с проведением </w:t>
      </w:r>
      <w:r w:rsidR="0006689E" w:rsidRPr="00DE5F8F">
        <w:rPr>
          <w:sz w:val="24"/>
          <w:szCs w:val="24"/>
        </w:rPr>
        <w:t>выборов;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7) бюджетных ассигнований в сумме </w:t>
      </w:r>
      <w:r w:rsidR="0006689E" w:rsidRPr="00DE5F8F">
        <w:rPr>
          <w:sz w:val="24"/>
          <w:szCs w:val="24"/>
        </w:rPr>
        <w:t>2</w:t>
      </w:r>
      <w:r w:rsidR="00D27D50">
        <w:rPr>
          <w:sz w:val="24"/>
          <w:szCs w:val="24"/>
        </w:rPr>
        <w:t> </w:t>
      </w:r>
      <w:r w:rsidR="0006689E" w:rsidRPr="00DE5F8F">
        <w:rPr>
          <w:sz w:val="24"/>
          <w:szCs w:val="24"/>
        </w:rPr>
        <w:t>729</w:t>
      </w:r>
      <w:r w:rsidR="00D27D50">
        <w:rPr>
          <w:sz w:val="24"/>
          <w:szCs w:val="24"/>
        </w:rPr>
        <w:t> </w:t>
      </w:r>
      <w:r w:rsidR="0006689E" w:rsidRPr="00DE5F8F">
        <w:rPr>
          <w:sz w:val="24"/>
          <w:szCs w:val="24"/>
        </w:rPr>
        <w:t>95</w:t>
      </w:r>
      <w:r w:rsidR="00DE2C94" w:rsidRPr="00DE5F8F">
        <w:rPr>
          <w:sz w:val="24"/>
          <w:szCs w:val="24"/>
        </w:rPr>
        <w:t>3</w:t>
      </w:r>
      <w:r w:rsidR="0006689E" w:rsidRPr="00DE5F8F">
        <w:rPr>
          <w:sz w:val="24"/>
          <w:szCs w:val="24"/>
        </w:rPr>
        <w:t>,</w:t>
      </w:r>
      <w:r w:rsidR="00DE2C94" w:rsidRPr="00DE5F8F">
        <w:rPr>
          <w:sz w:val="24"/>
          <w:szCs w:val="24"/>
        </w:rPr>
        <w:t>7</w:t>
      </w:r>
      <w:r w:rsidR="0006689E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рублей, предусмотренных </w:t>
      </w:r>
      <w:r w:rsidRPr="00DE5F8F">
        <w:rPr>
          <w:sz w:val="24"/>
          <w:szCs w:val="24"/>
        </w:rPr>
        <w:br/>
        <w:t xml:space="preserve">по подразделу «Другие вопросы в области жилищно-коммунального хозяйства» раздела «Жилищно-коммунальное хозяйство» классификации расходов бюджетов, на исполнение государственных гарантий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при наступлении гарантийных случаев;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8) бюджетных ассигнований в сумме </w:t>
      </w:r>
      <w:r w:rsidR="0006689E" w:rsidRPr="00DE5F8F">
        <w:rPr>
          <w:sz w:val="24"/>
          <w:szCs w:val="24"/>
        </w:rPr>
        <w:t>57</w:t>
      </w:r>
      <w:r w:rsidR="00D27D50">
        <w:rPr>
          <w:sz w:val="24"/>
          <w:szCs w:val="24"/>
        </w:rPr>
        <w:t> </w:t>
      </w:r>
      <w:r w:rsidR="0006689E" w:rsidRPr="00DE5F8F">
        <w:rPr>
          <w:sz w:val="24"/>
          <w:szCs w:val="24"/>
        </w:rPr>
        <w:t xml:space="preserve">835,0 </w:t>
      </w:r>
      <w:r w:rsidRPr="00DE5F8F">
        <w:rPr>
          <w:sz w:val="24"/>
          <w:szCs w:val="24"/>
        </w:rPr>
        <w:t xml:space="preserve">тыс. рублей, предусмотренных </w:t>
      </w:r>
      <w:r w:rsidRPr="00DE5F8F">
        <w:rPr>
          <w:sz w:val="24"/>
          <w:szCs w:val="24"/>
        </w:rPr>
        <w:br/>
        <w:t xml:space="preserve">по подразделу «Другие общегосударственные вопросы» раздела «Общегосударственные вопросы» классификации расходов бюджетов, на мероприятия по повышению качества </w:t>
      </w:r>
      <w:r w:rsidRPr="00DE5F8F">
        <w:rPr>
          <w:sz w:val="24"/>
          <w:szCs w:val="24"/>
        </w:rPr>
        <w:br/>
        <w:t>и эффективности управления финансами;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9) бюджетных ассигнований в сумме 67</w:t>
      </w:r>
      <w:r w:rsidR="006937B9" w:rsidRPr="00DE5F8F">
        <w:rPr>
          <w:sz w:val="24"/>
          <w:szCs w:val="24"/>
        </w:rPr>
        <w:t> </w:t>
      </w:r>
      <w:r w:rsidRPr="00DE5F8F">
        <w:rPr>
          <w:sz w:val="24"/>
          <w:szCs w:val="24"/>
        </w:rPr>
        <w:t>40</w:t>
      </w:r>
      <w:r w:rsidR="006937B9" w:rsidRPr="00DE5F8F">
        <w:rPr>
          <w:sz w:val="24"/>
          <w:szCs w:val="24"/>
        </w:rPr>
        <w:t xml:space="preserve">9,0 </w:t>
      </w:r>
      <w:r w:rsidRPr="00DE5F8F">
        <w:rPr>
          <w:sz w:val="24"/>
          <w:szCs w:val="24"/>
        </w:rPr>
        <w:t xml:space="preserve">тыс. рублей, предусмотренных </w:t>
      </w:r>
      <w:r w:rsidRPr="00DE5F8F">
        <w:rPr>
          <w:sz w:val="24"/>
          <w:szCs w:val="24"/>
        </w:rPr>
        <w:br/>
        <w:t xml:space="preserve">по подразделу «Обеспечение пожарной безопасности» раздела «Национальная безопасность и правоохранительная деятельность» классификации расходов бюджетов, </w:t>
      </w:r>
      <w:r w:rsidRPr="00DE5F8F">
        <w:rPr>
          <w:sz w:val="24"/>
          <w:szCs w:val="24"/>
        </w:rPr>
        <w:br/>
        <w:t>на финансирование расходов, связанных с выплатами по результатам специальной оценки условий труда;</w:t>
      </w:r>
    </w:p>
    <w:p w:rsidR="0006689E" w:rsidRPr="00DE5F8F" w:rsidRDefault="009C79EE" w:rsidP="0006689E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10) бюджетных ассигнований в сумме 27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569,</w:t>
      </w:r>
      <w:r w:rsidR="006937B9" w:rsidRPr="00DE5F8F">
        <w:rPr>
          <w:sz w:val="24"/>
          <w:szCs w:val="24"/>
        </w:rPr>
        <w:t>8</w:t>
      </w:r>
      <w:r w:rsidRPr="00DE5F8F">
        <w:rPr>
          <w:sz w:val="24"/>
          <w:szCs w:val="24"/>
        </w:rPr>
        <w:t xml:space="preserve"> тыс. рублей, предусмотренных </w:t>
      </w:r>
      <w:r w:rsidRPr="00DE5F8F">
        <w:rPr>
          <w:sz w:val="24"/>
          <w:szCs w:val="24"/>
        </w:rPr>
        <w:br/>
        <w:t xml:space="preserve">по подразделу «Связь и информатика» раздела «Национальная экономика» классификации расходов бюджетов, на финансирование расходов, </w:t>
      </w:r>
      <w:r w:rsidR="0006689E" w:rsidRPr="00DE5F8F">
        <w:rPr>
          <w:sz w:val="24"/>
          <w:szCs w:val="24"/>
        </w:rPr>
        <w:t>связанных с эксплуатацией системы обеспечения вызова экстренных оперативных служб по единому номеру «112» в Республике Саха (Якутия);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11) бюджетных ассигнований в сумме 77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 xml:space="preserve">283,4 тыс. рублей, предусмотренных </w:t>
      </w:r>
      <w:r w:rsidRPr="00DE5F8F">
        <w:rPr>
          <w:sz w:val="24"/>
          <w:szCs w:val="24"/>
        </w:rPr>
        <w:br/>
        <w:t>по подразделу «Связь и информатика» раздела «Национальная экономика» классификации расходов бюджетов, на финансирование расходов, связанных с аттестацией объектов информатизации по требованиям ФСТЭК России;</w:t>
      </w:r>
    </w:p>
    <w:p w:rsidR="0006689E" w:rsidRPr="00DE5F8F" w:rsidRDefault="009C79EE" w:rsidP="0006689E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proofErr w:type="gramStart"/>
      <w:r w:rsidRPr="00DE5F8F">
        <w:rPr>
          <w:sz w:val="24"/>
          <w:szCs w:val="24"/>
        </w:rPr>
        <w:t>12) бюджетных ассигнований в сумме 44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 xml:space="preserve">416,5 тыс. рублей, предусмотренных </w:t>
      </w:r>
      <w:r w:rsidRPr="00DE5F8F">
        <w:rPr>
          <w:sz w:val="24"/>
          <w:szCs w:val="24"/>
        </w:rPr>
        <w:br/>
        <w:t xml:space="preserve">по подразделу «Защита населения и территории от чрезвычайных ситуаций природного </w:t>
      </w:r>
      <w:r w:rsidRPr="00DE5F8F">
        <w:rPr>
          <w:sz w:val="24"/>
          <w:szCs w:val="24"/>
        </w:rPr>
        <w:br/>
        <w:t>и техногенного характера, гражданская оборона» раздела «Национальная безопасность</w:t>
      </w:r>
      <w:r w:rsidRPr="00DE5F8F">
        <w:rPr>
          <w:sz w:val="24"/>
          <w:szCs w:val="24"/>
        </w:rPr>
        <w:br/>
        <w:t xml:space="preserve">и правоохранительная деятельность» классификации расходов бюджетов, </w:t>
      </w:r>
      <w:r w:rsidRPr="00DE5F8F">
        <w:rPr>
          <w:sz w:val="24"/>
          <w:szCs w:val="24"/>
        </w:rPr>
        <w:br/>
        <w:t xml:space="preserve">на финансирование расходов, связанных с обеспечением деятельности комплексной </w:t>
      </w:r>
      <w:r w:rsidRPr="00DE5F8F">
        <w:rPr>
          <w:sz w:val="24"/>
          <w:szCs w:val="24"/>
        </w:rPr>
        <w:lastRenderedPageBreak/>
        <w:t>системы э</w:t>
      </w:r>
      <w:r w:rsidR="0006689E" w:rsidRPr="00DE5F8F">
        <w:rPr>
          <w:sz w:val="24"/>
          <w:szCs w:val="24"/>
        </w:rPr>
        <w:t>кстренного оповещения населения об угрозе возникновения или о возникновении чрезвычайных ситуаций;</w:t>
      </w:r>
      <w:proofErr w:type="gramEnd"/>
    </w:p>
    <w:p w:rsidR="0006689E" w:rsidRPr="00DE5F8F" w:rsidRDefault="0006689E" w:rsidP="0006689E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13)</w:t>
      </w:r>
      <w:r w:rsidRPr="00DE5F8F">
        <w:t xml:space="preserve"> </w:t>
      </w:r>
      <w:r w:rsidRPr="00DE5F8F">
        <w:rPr>
          <w:sz w:val="24"/>
          <w:szCs w:val="24"/>
        </w:rPr>
        <w:t>бюджетных ассигнований в сумме 220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000,0 тыс. рублей, предусмотренных по подразделу «Другие вопросы в области охраны окружающей среды» раздела «Охрана окружающей среды» классификации расходов бюджетов, на реализацию мероприятий по экологическому благополучию Республики Саха (Якутия);</w:t>
      </w:r>
    </w:p>
    <w:p w:rsidR="0006689E" w:rsidRPr="00DE5F8F" w:rsidRDefault="0006689E" w:rsidP="0006689E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14) бюджетных ассигнований в сумме 20</w:t>
      </w:r>
      <w:r w:rsidR="006937B9" w:rsidRPr="00DE5F8F">
        <w:rPr>
          <w:sz w:val="24"/>
          <w:szCs w:val="24"/>
        </w:rPr>
        <w:t> </w:t>
      </w:r>
      <w:r w:rsidRPr="00DE5F8F">
        <w:rPr>
          <w:sz w:val="24"/>
          <w:szCs w:val="24"/>
        </w:rPr>
        <w:t>000</w:t>
      </w:r>
      <w:r w:rsidR="006937B9" w:rsidRPr="00DE5F8F">
        <w:rPr>
          <w:sz w:val="24"/>
          <w:szCs w:val="24"/>
        </w:rPr>
        <w:t>,0</w:t>
      </w:r>
      <w:r w:rsidRPr="00DE5F8F">
        <w:rPr>
          <w:sz w:val="24"/>
          <w:szCs w:val="24"/>
        </w:rPr>
        <w:t xml:space="preserve"> тыс. рублей,</w:t>
      </w:r>
      <w:r w:rsidR="009D6EB6">
        <w:rPr>
          <w:sz w:val="24"/>
          <w:szCs w:val="24"/>
        </w:rPr>
        <w:t xml:space="preserve"> предусмотренных по подразделу «</w:t>
      </w:r>
      <w:r w:rsidRPr="00DE5F8F">
        <w:rPr>
          <w:sz w:val="24"/>
          <w:szCs w:val="24"/>
        </w:rPr>
        <w:t>Другие общегосударственные вопросы</w:t>
      </w:r>
      <w:r w:rsidR="009D6EB6">
        <w:rPr>
          <w:sz w:val="24"/>
          <w:szCs w:val="24"/>
        </w:rPr>
        <w:t>» раздела «</w:t>
      </w:r>
      <w:r w:rsidRPr="00DE5F8F">
        <w:rPr>
          <w:sz w:val="24"/>
          <w:szCs w:val="24"/>
        </w:rPr>
        <w:t>Общегосударственные вопросы</w:t>
      </w:r>
      <w:r w:rsidR="009D6EB6">
        <w:rPr>
          <w:sz w:val="24"/>
          <w:szCs w:val="24"/>
        </w:rPr>
        <w:t>»</w:t>
      </w:r>
      <w:r w:rsidRPr="00DE5F8F">
        <w:rPr>
          <w:sz w:val="24"/>
          <w:szCs w:val="24"/>
        </w:rPr>
        <w:t xml:space="preserve"> классификации расходов бюджетов, на реализацию мероприятий, связанных с проведением Дней Дальнего Востока в городе Москв</w:t>
      </w:r>
      <w:r w:rsidR="005F308D">
        <w:rPr>
          <w:sz w:val="24"/>
          <w:szCs w:val="24"/>
        </w:rPr>
        <w:t>е</w:t>
      </w:r>
      <w:r w:rsidRPr="00DE5F8F">
        <w:rPr>
          <w:sz w:val="24"/>
          <w:szCs w:val="24"/>
        </w:rPr>
        <w:t xml:space="preserve"> в 2019 году.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14. Установить, что критерий выравнивания расчетной бюджетной обеспеченности муниципальных районов (городских округов), используемый при определении объема дотаций на выравнивание бюджетной обеспеченности муниципальных районов (городских округов), имеет значение, равное 0,9.</w:t>
      </w:r>
    </w:p>
    <w:p w:rsidR="0006689E" w:rsidRPr="00DE5F8F" w:rsidRDefault="0006689E" w:rsidP="0006689E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Установить значение критерия выравнивания финансовых возможностей городских и сельских поселений по осуществлению органами местного самоуправления поселений полномочий по решению вопросов местного значения, равным 0,9.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15. Правительству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заключить с главами муниципальных районов и городских округов соглашения, направленные на достижение показателей экономического развития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, в рамках исполнения условий соглашения о мерах по социально-экономическому развитию и оздоровлению государственных финансов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16. Дотации на выравнивание бюджетной обеспеченности субъектов </w:t>
      </w:r>
      <w:r w:rsidR="0024482F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 xml:space="preserve">Российской Федерации, предоставленные из федерального бюджета в плановом </w:t>
      </w:r>
      <w:r w:rsidR="0024482F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>периоде 2020 и 2021 годов, распределяются в приоритетном порядке: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1) на предоставление дотации на поддержку мер по обеспечению сбалансированности местных бюджетов;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2) на предоставление </w:t>
      </w:r>
      <w:proofErr w:type="gramStart"/>
      <w:r w:rsidRPr="00DE5F8F">
        <w:rPr>
          <w:sz w:val="24"/>
          <w:szCs w:val="24"/>
        </w:rPr>
        <w:t>субвенции</w:t>
      </w:r>
      <w:proofErr w:type="gramEnd"/>
      <w:r w:rsidRPr="00DE5F8F">
        <w:rPr>
          <w:sz w:val="24"/>
          <w:szCs w:val="24"/>
        </w:rPr>
        <w:t xml:space="preserve"> на выполнение отдельных государственных полномочий по исполнению органами местного самоуправления муниципальных районов переданных государственных полномочий по выравниванию бюджетной обеспеченности поселений;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3) на реализацию мер по повышению заработной платы работников учреждений бюджетного сектора экономики и минимальной заработной платы в Республике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lastRenderedPageBreak/>
        <w:t xml:space="preserve">17. </w:t>
      </w:r>
      <w:proofErr w:type="gramStart"/>
      <w:r w:rsidRPr="00DE5F8F">
        <w:rPr>
          <w:sz w:val="24"/>
          <w:szCs w:val="24"/>
        </w:rPr>
        <w:t xml:space="preserve">В соответствии с частью 2 статьи 58.1 Закона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 </w:t>
      </w:r>
      <w:r w:rsidR="0024482F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 xml:space="preserve">«О бюджетном устройстве и бюджетном процессе в Республике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» установить, что дополнительным основанием для внесения изменений в сводную бюджетную роспись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без внесения изменений в настоящий Закон является увеличение бюджетных ассигнований на предоставление субсидий на возмещение недополученных доходов организациям коммунального комплекса и (или) финансовое</w:t>
      </w:r>
      <w:proofErr w:type="gramEnd"/>
      <w:r w:rsidRPr="00DE5F8F">
        <w:rPr>
          <w:sz w:val="24"/>
          <w:szCs w:val="24"/>
        </w:rPr>
        <w:t xml:space="preserve"> обеспечение затрат указанных организаций, возникших в связи с установлением льготных тарифов, в случае исполнения принципалами обязательств, обеспеченных государственными гарантиями, предусмотренными по подразделу «Другие вопросы в области жилищно-коммунального хозяйства» раздела «Жилищно-коммунальное хозяйство» классификации расходов бюджетов.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9C79EE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>Статья 15. Межбюджетные трансферты местным бюджетам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1. Утвердить распределение местным бюджетам муниципальных районов (городских округов) следующих межбюджетных трансфертов: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1) дотаций на выравнивание бюджетной обеспеченности на 2019 год и на плановый период 2020 и 2021 годов согласно </w:t>
      </w:r>
      <w:hyperlink w:anchor="P47209" w:history="1">
        <w:r w:rsidRPr="00DE5F8F">
          <w:rPr>
            <w:sz w:val="24"/>
            <w:szCs w:val="24"/>
          </w:rPr>
          <w:t>приложению 15</w:t>
        </w:r>
      </w:hyperlink>
      <w:r w:rsidRPr="00DE5F8F">
        <w:rPr>
          <w:sz w:val="24"/>
          <w:szCs w:val="24"/>
        </w:rPr>
        <w:t xml:space="preserve"> к настоящему Закону;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2) субвенций на 2019 год и на плановый период 2020 и 2021 годов согласно </w:t>
      </w:r>
      <w:hyperlink w:anchor="P47368" w:history="1">
        <w:r w:rsidRPr="00DE5F8F">
          <w:rPr>
            <w:sz w:val="24"/>
            <w:szCs w:val="24"/>
          </w:rPr>
          <w:t>приложению 16</w:t>
        </w:r>
      </w:hyperlink>
      <w:r w:rsidRPr="00DE5F8F">
        <w:rPr>
          <w:sz w:val="24"/>
          <w:szCs w:val="24"/>
        </w:rPr>
        <w:t xml:space="preserve"> к настоящему Закону;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3) субсидий на 2019 год и на плановый период 2020 и 2021 годов согласно </w:t>
      </w:r>
      <w:hyperlink w:anchor="P51473" w:history="1">
        <w:r w:rsidRPr="00DE5F8F">
          <w:rPr>
            <w:sz w:val="24"/>
            <w:szCs w:val="24"/>
          </w:rPr>
          <w:t>приложению 17</w:t>
        </w:r>
      </w:hyperlink>
      <w:r w:rsidRPr="00DE5F8F">
        <w:rPr>
          <w:sz w:val="24"/>
          <w:szCs w:val="24"/>
        </w:rPr>
        <w:t xml:space="preserve">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2. Утвердить </w:t>
      </w:r>
      <w:hyperlink w:anchor="P52047" w:history="1">
        <w:r w:rsidRPr="00DE5F8F">
          <w:rPr>
            <w:sz w:val="24"/>
            <w:szCs w:val="24"/>
          </w:rPr>
          <w:t>распределение</w:t>
        </w:r>
      </w:hyperlink>
      <w:r w:rsidRPr="00DE5F8F">
        <w:rPr>
          <w:sz w:val="24"/>
          <w:szCs w:val="24"/>
        </w:rPr>
        <w:t xml:space="preserve"> субвенций местным бюджетам на осуществление первичного воинского учета на территориях, где отсутствуют военные комиссариаты, </w:t>
      </w:r>
      <w:r w:rsidRPr="00DE5F8F">
        <w:rPr>
          <w:sz w:val="24"/>
          <w:szCs w:val="24"/>
        </w:rPr>
        <w:br/>
        <w:t xml:space="preserve">на 2019 год и на плановый период 2020 и 2021 годов согласно приложению 18 </w:t>
      </w:r>
      <w:r w:rsidRPr="00DE5F8F">
        <w:rPr>
          <w:sz w:val="24"/>
          <w:szCs w:val="24"/>
        </w:rPr>
        <w:br/>
        <w:t>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3. Утвердить объем субсидий, предоставляемых местным бюджетам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значения, на 2019 год </w:t>
      </w:r>
      <w:r w:rsidRPr="00DE5F8F">
        <w:rPr>
          <w:sz w:val="24"/>
          <w:szCs w:val="24"/>
        </w:rPr>
        <w:br/>
        <w:t>и на плановый период 2020 и 2021 годов согласно приложению 19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4. Утвердить объем иных межбюджетных трансфертов, предоставляемых </w:t>
      </w:r>
      <w:r w:rsidRPr="00DE5F8F">
        <w:rPr>
          <w:sz w:val="24"/>
          <w:szCs w:val="24"/>
        </w:rPr>
        <w:br/>
        <w:t xml:space="preserve">из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местным бюджетам, на 2019 год и на плановый период 2020 и 2021 годов согласно приложению 20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lastRenderedPageBreak/>
        <w:t xml:space="preserve">5. Установить, что иные межбюджетные трансферты предоставляются местным бюджетам в порядке, предусмотренном нормативными правовыми актами Правительства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6. Утвердить межбюджетные трансферты, перечисляемые из местных бюджетов </w:t>
      </w:r>
      <w:r w:rsidRPr="00DE5F8F">
        <w:rPr>
          <w:sz w:val="24"/>
          <w:szCs w:val="24"/>
        </w:rPr>
        <w:br/>
        <w:t xml:space="preserve">в государственный бюджет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в 2019 году, согласно </w:t>
      </w:r>
      <w:r w:rsidR="0024482F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>приложению 21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154D1C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Статья 16. Порядок определения общего объема средств государственного </w:t>
      </w:r>
    </w:p>
    <w:p w:rsidR="00154D1C" w:rsidRPr="00DE5F8F" w:rsidRDefault="00154D1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бюджета Республики </w:t>
      </w:r>
      <w:r w:rsidR="00A42741" w:rsidRPr="00DE5F8F">
        <w:rPr>
          <w:rFonts w:ascii="Times New Roman" w:hAnsi="Times New Roman" w:cs="Times New Roman"/>
          <w:i/>
          <w:sz w:val="24"/>
          <w:szCs w:val="24"/>
        </w:rPr>
        <w:t>Саха (Якутия)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, предусматриваемых </w:t>
      </w:r>
    </w:p>
    <w:p w:rsidR="00154D1C" w:rsidRPr="00DE5F8F" w:rsidRDefault="00154D1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ежегодно на софинансирование выполнения </w:t>
      </w:r>
      <w:proofErr w:type="gramStart"/>
      <w:r w:rsidR="009C79EE" w:rsidRPr="00DE5F8F">
        <w:rPr>
          <w:rFonts w:ascii="Times New Roman" w:hAnsi="Times New Roman" w:cs="Times New Roman"/>
          <w:i/>
          <w:sz w:val="24"/>
          <w:szCs w:val="24"/>
        </w:rPr>
        <w:t>комплексных</w:t>
      </w:r>
      <w:proofErr w:type="gramEnd"/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4D1C" w:rsidRPr="00DE5F8F" w:rsidRDefault="00154D1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кадастровых работ, и порядок распределения указанных средств </w:t>
      </w:r>
    </w:p>
    <w:p w:rsidR="00154D1C" w:rsidRPr="00DE5F8F" w:rsidRDefault="00154D1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и средств, поступивших из федерального бюджета </w:t>
      </w:r>
    </w:p>
    <w:p w:rsidR="00154D1C" w:rsidRPr="00DE5F8F" w:rsidRDefault="00154D1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на софинансирование выполнения </w:t>
      </w:r>
      <w:proofErr w:type="gramStart"/>
      <w:r w:rsidR="009C79EE" w:rsidRPr="00DE5F8F">
        <w:rPr>
          <w:rFonts w:ascii="Times New Roman" w:hAnsi="Times New Roman" w:cs="Times New Roman"/>
          <w:i/>
          <w:sz w:val="24"/>
          <w:szCs w:val="24"/>
        </w:rPr>
        <w:t>комплексных</w:t>
      </w:r>
      <w:proofErr w:type="gramEnd"/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 кадастровых </w:t>
      </w:r>
    </w:p>
    <w:p w:rsidR="00154D1C" w:rsidRPr="00DE5F8F" w:rsidRDefault="00154D1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работ, между бюджетами муниципальных районов </w:t>
      </w:r>
    </w:p>
    <w:p w:rsidR="009C79EE" w:rsidRPr="00DE5F8F" w:rsidRDefault="00154D1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>(городских округов)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1. </w:t>
      </w:r>
      <w:proofErr w:type="gramStart"/>
      <w:r w:rsidRPr="00DE5F8F">
        <w:rPr>
          <w:sz w:val="24"/>
          <w:szCs w:val="24"/>
        </w:rPr>
        <w:t xml:space="preserve">Общий объем средств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, предусматриваемых ежегодно на софинансирование выполнения комплексных кадастровых работ (далее в настоящей статье </w:t>
      </w:r>
      <w:r w:rsidR="00154D1C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субсидии), устанавливается в пределах бюджетных ассигнований, предусмотренных на реализацию государственной </w:t>
      </w:r>
      <w:hyperlink r:id="rId16" w:history="1">
        <w:r w:rsidRPr="00DE5F8F">
          <w:rPr>
            <w:sz w:val="24"/>
            <w:szCs w:val="24"/>
          </w:rPr>
          <w:t>программы</w:t>
        </w:r>
      </w:hyperlink>
      <w:r w:rsidRPr="00DE5F8F">
        <w:rPr>
          <w:sz w:val="24"/>
          <w:szCs w:val="24"/>
        </w:rPr>
        <w:t xml:space="preserve">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«Управление собственностью на 2018</w:t>
      </w:r>
      <w:r w:rsidR="00D1248E">
        <w:rPr>
          <w:sz w:val="24"/>
          <w:szCs w:val="24"/>
        </w:rPr>
        <w:t>–</w:t>
      </w:r>
      <w:r w:rsidRPr="00DE5F8F">
        <w:rPr>
          <w:sz w:val="24"/>
          <w:szCs w:val="24"/>
        </w:rPr>
        <w:t>2022 годы» в части проведения комплексных кадастровых работ в текущем финансовом году и в плановом периоде.</w:t>
      </w:r>
      <w:proofErr w:type="gramEnd"/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2. Субсидии бюджетам муниципальных районов (городских округов) предоставляются на безвозмездной и безвозвратной основе в целях софинансирования проведения комплексных кадастровых работ в соответствии со </w:t>
      </w:r>
      <w:hyperlink r:id="rId17" w:history="1">
        <w:r w:rsidRPr="00DE5F8F">
          <w:rPr>
            <w:sz w:val="24"/>
            <w:szCs w:val="24"/>
          </w:rPr>
          <w:t>статьей 42.2</w:t>
        </w:r>
      </w:hyperlink>
      <w:r w:rsidRPr="00DE5F8F">
        <w:rPr>
          <w:sz w:val="24"/>
          <w:szCs w:val="24"/>
        </w:rPr>
        <w:t xml:space="preserve"> Федерального закона от 24 июля 2007 года № 221-ФЗ «О кадастровой деятельности».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3. Субсидии распределяются между бюджетами муниципальных районов (городских округов) в соответствии с нормативным правовым актом Правительства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, который должен определять: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1) критерии отбора органов местного самоуправления муниципальных районов </w:t>
      </w:r>
      <w:r w:rsidRPr="00DE5F8F">
        <w:rPr>
          <w:sz w:val="24"/>
          <w:szCs w:val="24"/>
        </w:rPr>
        <w:br/>
        <w:t>и городских округов для предоставления субсидий;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2) цели, условия предоставления и расходования субсидий;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3) порядок рассмотрения заявок на предоставление субсидий;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4) порядок перечисления субсидий, контроль, возврат и использование остатков субсидий.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lastRenderedPageBreak/>
        <w:t xml:space="preserve">4. Главным распорядителем субсидий из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между бюджетами муниципальных районов (городских округов) является Министерство имущественных и земельных отношений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9C79EE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>Статья 17. Предоставление бюджетных кредитов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1. Установить, что бюджетные кредиты предоставляются бюджетам муниципальных районов (городских округов) на срок до трех лет для частичного покрытия дефицитов местных бюджетов, покрытия временных кассовых разрывов, возникающих при исполнении местных бюджетов</w:t>
      </w:r>
      <w:r w:rsidR="0030293F">
        <w:rPr>
          <w:sz w:val="24"/>
          <w:szCs w:val="24"/>
        </w:rPr>
        <w:t>,</w:t>
      </w:r>
      <w:r w:rsidRPr="00DE5F8F">
        <w:rPr>
          <w:sz w:val="24"/>
          <w:szCs w:val="24"/>
        </w:rPr>
        <w:t xml:space="preserve"> и на осуществление мероприятий, связанных с ликвидацией чрезвычайных ситуаций и последствий стихийных бедствий, согласно приложению 22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2. Установить плату за пользование бюджетными кредитами, предоставленными: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а) на частичное покрытие дефицитов местных бюджетов и временных кассовых разрывов, возникающих при исполнении местных бюджетов</w:t>
      </w:r>
      <w:r w:rsidR="0030293F">
        <w:rPr>
          <w:sz w:val="24"/>
          <w:szCs w:val="24"/>
        </w:rPr>
        <w:t>,</w:t>
      </w:r>
      <w:r w:rsidRPr="00DE5F8F">
        <w:rPr>
          <w:sz w:val="24"/>
          <w:szCs w:val="24"/>
        </w:rPr>
        <w:t xml:space="preserve"> – в размере одной четвертой ключевой ставки Центрального банка Российской Федерации, действующей на день заключения договора о предоставлении бюджетного кредита;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б) на осуществление мероприятий, связанных с ликвидацией чрезвычайных ситуаций и последствий стихийных бедствий</w:t>
      </w:r>
      <w:r w:rsidR="0030293F">
        <w:rPr>
          <w:sz w:val="24"/>
          <w:szCs w:val="24"/>
        </w:rPr>
        <w:t>,</w:t>
      </w:r>
      <w:r w:rsidRPr="00DE5F8F">
        <w:rPr>
          <w:sz w:val="24"/>
          <w:szCs w:val="24"/>
        </w:rPr>
        <w:t xml:space="preserve"> – в размере 0 процентов.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3. Бюджетные кредиты предоставляются бюджетам муниципальных районов (городских округов) без предоставления обеспечения исполнения своих обязательств </w:t>
      </w:r>
      <w:r w:rsidRPr="00DE5F8F">
        <w:rPr>
          <w:sz w:val="24"/>
          <w:szCs w:val="24"/>
        </w:rPr>
        <w:br/>
        <w:t>по возврату указанных кредитов, уплате процентов и иных платежей, предусмотренных соответствующими договорами.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4. Бюджетные кредиты предоставляются бюджетам муниципальных районов (городских округов), которые не имеют просроченной задолженности по денежным обязательствам перед государственным бюджетом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, </w:t>
      </w:r>
      <w:r w:rsidRPr="00DE5F8F">
        <w:rPr>
          <w:sz w:val="24"/>
          <w:szCs w:val="24"/>
        </w:rPr>
        <w:br/>
        <w:t>за исключением случаев реструктуризации обязательств (задолженности).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5. Основания, условия предоставления, использования и возврата бюджетных кредитов, полученных бюджетами муниципальных районов (городских округов) </w:t>
      </w:r>
      <w:r w:rsidRPr="00DE5F8F">
        <w:rPr>
          <w:sz w:val="24"/>
          <w:szCs w:val="24"/>
        </w:rPr>
        <w:br/>
        <w:t xml:space="preserve">из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, устанавливаются настоящим Законом и принимаемыми в соответствии с ним нормативными правовыми актами Правительства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6. Утвердить </w:t>
      </w:r>
      <w:hyperlink w:anchor="P54034" w:history="1">
        <w:r w:rsidRPr="00DE5F8F">
          <w:rPr>
            <w:sz w:val="24"/>
            <w:szCs w:val="24"/>
          </w:rPr>
          <w:t>программу</w:t>
        </w:r>
      </w:hyperlink>
      <w:r w:rsidRPr="00DE5F8F">
        <w:rPr>
          <w:sz w:val="24"/>
          <w:szCs w:val="24"/>
        </w:rPr>
        <w:t xml:space="preserve"> предоставления юридическим лицам и план возврата указанными лицами бюджетных кредитов в 2019 году и в плановом периоде </w:t>
      </w:r>
      <w:r w:rsidR="00154D1C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>2020 и 2021 годов согласно приложению 22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lastRenderedPageBreak/>
        <w:t xml:space="preserve">7. Основания, условия и порядок предоставления бюджетных кредитов юридическим лицам, использования и возврата указанных кредитов, а также ограничения </w:t>
      </w:r>
      <w:r w:rsidRPr="00DE5F8F">
        <w:rPr>
          <w:sz w:val="24"/>
          <w:szCs w:val="24"/>
        </w:rPr>
        <w:br/>
        <w:t xml:space="preserve">по получателям (заемщикам) бюджетных кредитов устанавливаются настоящим Законом в соответствии с Бюджетным </w:t>
      </w:r>
      <w:hyperlink r:id="rId18" w:history="1">
        <w:r w:rsidRPr="00DE5F8F">
          <w:rPr>
            <w:sz w:val="24"/>
            <w:szCs w:val="24"/>
          </w:rPr>
          <w:t>кодексом</w:t>
        </w:r>
      </w:hyperlink>
      <w:r w:rsidRPr="00DE5F8F">
        <w:rPr>
          <w:sz w:val="24"/>
          <w:szCs w:val="24"/>
        </w:rPr>
        <w:t xml:space="preserve"> Российской Федерации и принимаемыми </w:t>
      </w:r>
      <w:r w:rsidRPr="00DE5F8F">
        <w:rPr>
          <w:sz w:val="24"/>
          <w:szCs w:val="24"/>
        </w:rPr>
        <w:br/>
        <w:t xml:space="preserve">в соответствии с ним нормативными правовыми актами Правительства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</w:p>
    <w:p w:rsidR="009C79EE" w:rsidRPr="00DE5F8F" w:rsidRDefault="009C79EE" w:rsidP="00C125F3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8. </w:t>
      </w:r>
      <w:r w:rsidR="00C125F3" w:rsidRPr="00DE5F8F">
        <w:rPr>
          <w:sz w:val="24"/>
          <w:szCs w:val="24"/>
        </w:rPr>
        <w:t>Установить, что бюджетные кредиты юридическим лицам предоставляются на возмездной и возвратной основе в целях закупки и доставки топлива, муки и других товаров по перечню, утверждаемому нормативным правовым актом Правительства Российской Федерации, в районы Крайнего Севера и приравненные к ним местности с ограниченными сроками завоза грузов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9. </w:t>
      </w:r>
      <w:proofErr w:type="gramStart"/>
      <w:r w:rsidRPr="00DE5F8F">
        <w:rPr>
          <w:sz w:val="24"/>
          <w:szCs w:val="24"/>
        </w:rPr>
        <w:t xml:space="preserve">Установить плату за пользование бюджетными кредитами, предоставленными </w:t>
      </w:r>
      <w:r w:rsidRPr="00DE5F8F">
        <w:rPr>
          <w:sz w:val="24"/>
          <w:szCs w:val="24"/>
        </w:rPr>
        <w:br/>
        <w:t xml:space="preserve">в целях закупки и доставки топлива, муки </w:t>
      </w:r>
      <w:r w:rsidR="007607D0">
        <w:rPr>
          <w:sz w:val="24"/>
          <w:szCs w:val="24"/>
        </w:rPr>
        <w:t xml:space="preserve">и других товаров </w:t>
      </w:r>
      <w:r w:rsidR="00680DD9" w:rsidRPr="00DE5F8F">
        <w:rPr>
          <w:sz w:val="24"/>
          <w:szCs w:val="24"/>
        </w:rPr>
        <w:t>по перечню, утверждаемому нормативным правовым актом Правительства Российской Федерации</w:t>
      </w:r>
      <w:r w:rsidR="00680DD9">
        <w:rPr>
          <w:sz w:val="24"/>
          <w:szCs w:val="24"/>
        </w:rPr>
        <w:t>,</w:t>
      </w:r>
      <w:r w:rsidR="00680DD9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в районы Крайнего Севера и приравненные к ним местности с ограниченными сроками завоза грузов, в размере одной четвертой ключевой ставки Центрального банка Российской Федерации, действующей на дату заключения договора о предоставлении бюджетного кредита.</w:t>
      </w:r>
      <w:proofErr w:type="gramEnd"/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10. Бюджетный кредит может быть предоставлен юридическому лицу в целях закупки и доставки топлива, муки </w:t>
      </w:r>
      <w:r w:rsidR="007607D0">
        <w:rPr>
          <w:sz w:val="24"/>
          <w:szCs w:val="24"/>
        </w:rPr>
        <w:t xml:space="preserve">и других товаров </w:t>
      </w:r>
      <w:r w:rsidR="00680DD9" w:rsidRPr="00DE5F8F">
        <w:rPr>
          <w:sz w:val="24"/>
          <w:szCs w:val="24"/>
        </w:rPr>
        <w:t>по перечню, утверждаемому нормативным правовым актом Правительства Российской Федерации</w:t>
      </w:r>
      <w:r w:rsidR="00680DD9">
        <w:rPr>
          <w:sz w:val="24"/>
          <w:szCs w:val="24"/>
        </w:rPr>
        <w:t>,</w:t>
      </w:r>
      <w:r w:rsidR="00680DD9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в районы Крайнего Севера и приравненные к ним местности с ограниченными сроками завоза грузов при следующих условиях: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1) предоставление юридическим лицом обеспечения исполнения своего обязательства по возврату указанного кредита, уплате процентов и иных платежей, предусмотренных соответствующим договором;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2) отсутствие просроченной задолженности по денежным обязательствам перед государственным бюджетом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и по обязательным платежам </w:t>
      </w:r>
      <w:r w:rsidRPr="00DE5F8F">
        <w:rPr>
          <w:sz w:val="24"/>
          <w:szCs w:val="24"/>
        </w:rPr>
        <w:br/>
        <w:t>в бюджетную систему Российской Федерации, за исключением случаев реструктуризации обязательств (задолженности);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3) предварительная проверка Министерством финансов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финансового состояния юридического лица, его гаранта или поручителя;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4) согласие получателя бюджетного кредита на осуществление уполномоченным органом и органом государственного финансового контроля проверок соблюдения получателем бюджетного кредита условий, целей и порядка его предоставления, а также положения об ответственности получателя бюджетного кредита за нарушение </w:t>
      </w:r>
      <w:r w:rsidRPr="00DE5F8F">
        <w:rPr>
          <w:sz w:val="24"/>
          <w:szCs w:val="24"/>
        </w:rPr>
        <w:lastRenderedPageBreak/>
        <w:t xml:space="preserve">обязательств в соответствии с законодательством Российской Федерации, отраженное </w:t>
      </w:r>
      <w:r w:rsidRPr="00DE5F8F">
        <w:rPr>
          <w:sz w:val="24"/>
          <w:szCs w:val="24"/>
        </w:rPr>
        <w:br/>
        <w:t>в договоре о предоставлении бюджетного кредита;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5) указание объема бюджетного кредита и срока, на который он предоставляется, </w:t>
      </w:r>
      <w:r w:rsidRPr="00DE5F8F">
        <w:rPr>
          <w:sz w:val="24"/>
          <w:szCs w:val="24"/>
        </w:rPr>
        <w:br/>
        <w:t xml:space="preserve">в соответствии с решением о предоставлении бюджетного кредита юридическому лицу, принимаемым Правительством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11. Порядок предоставления бюджетных кредитов юридическим лицам устанавливается нормативным правовым актом Правительства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12. Установить лимит предоставления бюджетных кредитов юридическим лицам на 2019 год в размере до 4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751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782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рублей, в том числе: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1) ГУП «Жилищно-коммунальное хозяйство Республики </w:t>
      </w:r>
      <w:r w:rsidR="00A42741" w:rsidRPr="00DE5F8F">
        <w:rPr>
          <w:sz w:val="24"/>
          <w:szCs w:val="24"/>
        </w:rPr>
        <w:t>Саха (Якутия)</w:t>
      </w:r>
      <w:r w:rsidR="00154D1C" w:rsidRPr="00DE5F8F">
        <w:rPr>
          <w:sz w:val="24"/>
          <w:szCs w:val="24"/>
        </w:rPr>
        <w:t>»</w:t>
      </w:r>
      <w:r w:rsidRPr="00DE5F8F">
        <w:rPr>
          <w:sz w:val="24"/>
          <w:szCs w:val="24"/>
        </w:rPr>
        <w:t xml:space="preserve"> </w:t>
      </w:r>
      <w:r w:rsidR="00154D1C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</w:t>
      </w:r>
      <w:r w:rsidR="00154D1C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>в</w:t>
      </w:r>
      <w:r w:rsidR="00154D1C"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размере до 2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000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000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 (на срок, выходящий за пределы 2019 года);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2) АО «Саханефтегазсбыт» </w:t>
      </w:r>
      <w:r w:rsidR="00154D1C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в размере до 2 000 000 тыс. рублей (на срок, выходящий за пределы 2019 года);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3) АО «Якутоптторг» </w:t>
      </w:r>
      <w:r w:rsidR="00154D1C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в размере до 251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782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 (на срок, выходящий </w:t>
      </w:r>
      <w:r w:rsidRPr="00DE5F8F">
        <w:rPr>
          <w:sz w:val="24"/>
          <w:szCs w:val="24"/>
        </w:rPr>
        <w:br/>
        <w:t>за пределы 2019 года);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4) ПАО «Ленское объединенное речное пароходство» </w:t>
      </w:r>
      <w:r w:rsidR="00D93501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в размере </w:t>
      </w:r>
      <w:r w:rsidR="00D93501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>до 300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000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 (на срок, выходящий за пределы 2019 года);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5) АО </w:t>
      </w:r>
      <w:r w:rsidR="0030293F">
        <w:rPr>
          <w:sz w:val="24"/>
          <w:szCs w:val="24"/>
        </w:rPr>
        <w:t>«</w:t>
      </w:r>
      <w:r w:rsidRPr="00DE5F8F">
        <w:rPr>
          <w:sz w:val="24"/>
          <w:szCs w:val="24"/>
        </w:rPr>
        <w:t xml:space="preserve">Авиакомпания «Полярные авиалинии» </w:t>
      </w:r>
      <w:r w:rsidR="00154D1C" w:rsidRPr="00DE5F8F">
        <w:rPr>
          <w:sz w:val="24"/>
          <w:szCs w:val="24"/>
        </w:rPr>
        <w:t>–</w:t>
      </w:r>
      <w:r w:rsidRPr="00DE5F8F">
        <w:rPr>
          <w:sz w:val="24"/>
          <w:szCs w:val="24"/>
        </w:rPr>
        <w:t xml:space="preserve"> в размере до 200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000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 </w:t>
      </w:r>
      <w:r w:rsidRPr="00DE5F8F">
        <w:rPr>
          <w:sz w:val="24"/>
          <w:szCs w:val="24"/>
        </w:rPr>
        <w:br/>
        <w:t>(на срок в пределах 2019 года).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154D1C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Статья 18. Реструктуризация обязательств (задолженности) </w:t>
      </w:r>
    </w:p>
    <w:p w:rsidR="009C79EE" w:rsidRPr="00DE5F8F" w:rsidRDefault="00154D1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>по выданным бюджетным кредитам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1. Установить, что реструктуризация обязательств (задолженности) по выданным бюджетным кредитам осуществляется путем предоставления отсрочек и рассрочек юридическим лицам и местным бюджетам, а также прекращения первоначального обязательства с заменой его другим обязательством между теми же лицами, предусматривающими иной предмет или способ исполнения.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2. Условиями проведения реструктуризации обязательств (задолженности) </w:t>
      </w:r>
      <w:r w:rsidRPr="00DE5F8F">
        <w:rPr>
          <w:sz w:val="24"/>
          <w:szCs w:val="24"/>
        </w:rPr>
        <w:br/>
        <w:t>по выданному бюджетному кредиту являются: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1) отсутствие просроченного долга по уплате процентов и неустойки по акту сверки между кредитором и заемщиком на дату представления заявления и пакета документов заемщика;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2) представление заемщиком плана мероприятий по финансовому оздоровлению </w:t>
      </w:r>
      <w:r w:rsidRPr="00DE5F8F">
        <w:rPr>
          <w:sz w:val="24"/>
          <w:szCs w:val="24"/>
        </w:rPr>
        <w:br/>
        <w:t>с указанием источника погашения задолженности.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lastRenderedPageBreak/>
        <w:t xml:space="preserve">3. Порядок проведения реструктуризации обязательств (задолженности) </w:t>
      </w:r>
      <w:r w:rsidRPr="00DE5F8F">
        <w:rPr>
          <w:sz w:val="24"/>
          <w:szCs w:val="24"/>
        </w:rPr>
        <w:br/>
        <w:t xml:space="preserve">по выданным бюджетным кредитам устанавливается Правительством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4. Министерство финансов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вправе принимать решения </w:t>
      </w:r>
      <w:r w:rsidRPr="00DE5F8F">
        <w:rPr>
          <w:sz w:val="24"/>
          <w:szCs w:val="24"/>
        </w:rPr>
        <w:br/>
        <w:t>о заключении мировых соглашений в случаях и порядке, предусмотренных законодательством Российской Федерации о судопроизводстве, об исполнительном производстве и о несостоятельности (банкротстве), по ранее выданным бюджетным кредитам следующими способами: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1) отсрочка исполнения обязательств по бюджетным кредитам на срок до двух лет;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2) рассрочка исполнения обязательств по бюджетным кредитам на срок </w:t>
      </w:r>
      <w:r w:rsidR="00154D1C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>до пяти лет.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154D1C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Статья 19. Государственные внутренние заимствования </w:t>
      </w:r>
    </w:p>
    <w:p w:rsidR="009C79EE" w:rsidRPr="00DE5F8F" w:rsidRDefault="00154D1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Республики </w:t>
      </w:r>
      <w:r w:rsidR="00A42741" w:rsidRPr="00DE5F8F">
        <w:rPr>
          <w:rFonts w:ascii="Times New Roman" w:hAnsi="Times New Roman" w:cs="Times New Roman"/>
          <w:i/>
          <w:sz w:val="24"/>
          <w:szCs w:val="24"/>
        </w:rPr>
        <w:t>Саха (Якутия)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1. Утвердить </w:t>
      </w:r>
      <w:hyperlink w:anchor="P54096" w:history="1">
        <w:r w:rsidRPr="00DE5F8F">
          <w:rPr>
            <w:sz w:val="24"/>
            <w:szCs w:val="24"/>
          </w:rPr>
          <w:t>Программу</w:t>
        </w:r>
      </w:hyperlink>
      <w:r w:rsidRPr="00DE5F8F">
        <w:rPr>
          <w:sz w:val="24"/>
          <w:szCs w:val="24"/>
        </w:rPr>
        <w:t xml:space="preserve"> государственных внутренних заимствований </w:t>
      </w:r>
      <w:r w:rsidR="00154D1C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 xml:space="preserve">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на 2019 год и на плановый период 2020 и 2021 годов согласно приложению 23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2. Установить, что расходы по обслуживанию и погашению долговых обязательств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не подлежат сокращению.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3. Установить предельный объем расходов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на обслуживание государственного долга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br/>
        <w:t>на 2019 год в сумме 3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466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086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рублей, на 2020 год в сумме 3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724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017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 </w:t>
      </w:r>
      <w:r w:rsidRPr="00DE5F8F">
        <w:rPr>
          <w:sz w:val="24"/>
          <w:szCs w:val="24"/>
        </w:rPr>
        <w:br/>
        <w:t>и на 2021 год в сумме 3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885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341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рублей.</w:t>
      </w:r>
    </w:p>
    <w:p w:rsidR="00154D1C" w:rsidRPr="00DE5F8F" w:rsidRDefault="00154D1C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154D1C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Статья 20. Государственный внутренний долг Республики </w:t>
      </w:r>
      <w:r w:rsidR="00A42741" w:rsidRPr="00DE5F8F">
        <w:rPr>
          <w:rFonts w:ascii="Times New Roman" w:hAnsi="Times New Roman" w:cs="Times New Roman"/>
          <w:i/>
          <w:sz w:val="24"/>
          <w:szCs w:val="24"/>
        </w:rPr>
        <w:t>Саха (Якутия)</w:t>
      </w:r>
      <w:r w:rsidRPr="00DE5F8F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154D1C" w:rsidRPr="00DE5F8F" w:rsidRDefault="00154D1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предоставление государственных гарантий </w:t>
      </w:r>
    </w:p>
    <w:p w:rsidR="009C79EE" w:rsidRPr="00DE5F8F" w:rsidRDefault="00154D1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Республики </w:t>
      </w:r>
      <w:r w:rsidR="00A42741" w:rsidRPr="00DE5F8F">
        <w:rPr>
          <w:rFonts w:ascii="Times New Roman" w:hAnsi="Times New Roman" w:cs="Times New Roman"/>
          <w:i/>
          <w:sz w:val="24"/>
          <w:szCs w:val="24"/>
        </w:rPr>
        <w:t>Саха (Якутия)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1. Установить верхний предел государственного внутреннего долга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1) на 1 января 2020 года в сумме 53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157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529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рублей, в том числе верхний предел государственного внутреннего долга по государственным гарантиям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на 1 января 2020 года в сумме 11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226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384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2) на 1 января 2021 года в сумме 52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809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309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рублей, в том числе верхний предел государственного внутреннего долга по государственным гарантиям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на 1 января 2021 года в сумме 9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878</w:t>
      </w:r>
      <w:r w:rsidR="00D27D50">
        <w:rPr>
          <w:sz w:val="24"/>
          <w:szCs w:val="24"/>
        </w:rPr>
        <w:t> </w:t>
      </w:r>
      <w:r w:rsidRPr="00DE5F8F">
        <w:rPr>
          <w:sz w:val="24"/>
          <w:szCs w:val="24"/>
        </w:rPr>
        <w:t>164</w:t>
      </w:r>
      <w:r w:rsidR="00D27D50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lastRenderedPageBreak/>
        <w:t>3) на 1 января 2022 года в сумме 53</w:t>
      </w:r>
      <w:r w:rsidR="00567181">
        <w:rPr>
          <w:sz w:val="24"/>
          <w:szCs w:val="24"/>
        </w:rPr>
        <w:t> </w:t>
      </w:r>
      <w:r w:rsidRPr="00DE5F8F">
        <w:rPr>
          <w:sz w:val="24"/>
          <w:szCs w:val="24"/>
        </w:rPr>
        <w:t>242</w:t>
      </w:r>
      <w:r w:rsidR="00567181">
        <w:rPr>
          <w:sz w:val="24"/>
          <w:szCs w:val="24"/>
        </w:rPr>
        <w:t> </w:t>
      </w:r>
      <w:r w:rsidRPr="00DE5F8F">
        <w:rPr>
          <w:sz w:val="24"/>
          <w:szCs w:val="24"/>
        </w:rPr>
        <w:t>390</w:t>
      </w:r>
      <w:r w:rsidR="00567181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рублей, в том числе верхний предел государственного внутреннего долга по государственным гарантиям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на 1 января 2022 года в сумме 9</w:t>
      </w:r>
      <w:r w:rsidR="00567181">
        <w:rPr>
          <w:sz w:val="24"/>
          <w:szCs w:val="24"/>
        </w:rPr>
        <w:t> </w:t>
      </w:r>
      <w:r w:rsidRPr="00DE5F8F">
        <w:rPr>
          <w:sz w:val="24"/>
          <w:szCs w:val="24"/>
        </w:rPr>
        <w:t>311</w:t>
      </w:r>
      <w:r w:rsidR="00567181">
        <w:rPr>
          <w:sz w:val="24"/>
          <w:szCs w:val="24"/>
        </w:rPr>
        <w:t> </w:t>
      </w:r>
      <w:r w:rsidRPr="00DE5F8F">
        <w:rPr>
          <w:sz w:val="24"/>
          <w:szCs w:val="24"/>
        </w:rPr>
        <w:t>245</w:t>
      </w:r>
      <w:r w:rsidR="00567181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2. Установить предельный объем государственного внутреннего долга Республики    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на 2019 год в сумме 62 581</w:t>
      </w:r>
      <w:r w:rsidR="00567181">
        <w:rPr>
          <w:sz w:val="24"/>
          <w:szCs w:val="24"/>
        </w:rPr>
        <w:t> </w:t>
      </w:r>
      <w:r w:rsidRPr="00DE5F8F">
        <w:rPr>
          <w:sz w:val="24"/>
          <w:szCs w:val="24"/>
        </w:rPr>
        <w:t>423</w:t>
      </w:r>
      <w:r w:rsidR="00567181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 xml:space="preserve">тыс. рублей, на 2020 год </w:t>
      </w:r>
      <w:r w:rsidR="00154D1C" w:rsidRPr="00DE5F8F">
        <w:rPr>
          <w:sz w:val="24"/>
          <w:szCs w:val="24"/>
        </w:rPr>
        <w:br/>
      </w:r>
      <w:r w:rsidRPr="00DE5F8F">
        <w:rPr>
          <w:sz w:val="24"/>
          <w:szCs w:val="24"/>
        </w:rPr>
        <w:t>в сумме 57 802</w:t>
      </w:r>
      <w:r w:rsidR="00567181">
        <w:rPr>
          <w:sz w:val="24"/>
          <w:szCs w:val="24"/>
        </w:rPr>
        <w:t> </w:t>
      </w:r>
      <w:r w:rsidRPr="00DE5F8F">
        <w:rPr>
          <w:sz w:val="24"/>
          <w:szCs w:val="24"/>
        </w:rPr>
        <w:t>156</w:t>
      </w:r>
      <w:r w:rsidR="00567181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 и на 2021 год в сумме 59 036</w:t>
      </w:r>
      <w:r w:rsidR="00567181">
        <w:rPr>
          <w:sz w:val="24"/>
          <w:szCs w:val="24"/>
        </w:rPr>
        <w:t> </w:t>
      </w:r>
      <w:r w:rsidRPr="00DE5F8F">
        <w:rPr>
          <w:sz w:val="24"/>
          <w:szCs w:val="24"/>
        </w:rPr>
        <w:t>909</w:t>
      </w:r>
      <w:r w:rsidR="00567181">
        <w:rPr>
          <w:sz w:val="24"/>
          <w:szCs w:val="24"/>
        </w:rPr>
        <w:t xml:space="preserve"> </w:t>
      </w:r>
      <w:r w:rsidRPr="00DE5F8F">
        <w:rPr>
          <w:sz w:val="24"/>
          <w:szCs w:val="24"/>
        </w:rPr>
        <w:t>тыс. рублей.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3. Утвердить Программу государственных гарантий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>: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1) на 2019 год согласно </w:t>
      </w:r>
      <w:hyperlink w:anchor="P54186" w:history="1">
        <w:r w:rsidRPr="00DE5F8F">
          <w:rPr>
            <w:sz w:val="24"/>
            <w:szCs w:val="24"/>
          </w:rPr>
          <w:t>приложению 24</w:t>
        </w:r>
      </w:hyperlink>
      <w:r w:rsidRPr="00DE5F8F">
        <w:rPr>
          <w:sz w:val="24"/>
          <w:szCs w:val="24"/>
        </w:rPr>
        <w:t xml:space="preserve"> к настоящему Закону;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2) на 2020 год согласно </w:t>
      </w:r>
      <w:hyperlink w:anchor="P54340" w:history="1">
        <w:r w:rsidRPr="00DE5F8F">
          <w:rPr>
            <w:sz w:val="24"/>
            <w:szCs w:val="24"/>
          </w:rPr>
          <w:t>приложению 25</w:t>
        </w:r>
      </w:hyperlink>
      <w:r w:rsidRPr="00DE5F8F">
        <w:rPr>
          <w:sz w:val="24"/>
          <w:szCs w:val="24"/>
        </w:rPr>
        <w:t xml:space="preserve"> к настоящему Закону;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3) на 2021 год согласно </w:t>
      </w:r>
      <w:hyperlink w:anchor="P54439" w:history="1">
        <w:r w:rsidRPr="00DE5F8F">
          <w:rPr>
            <w:sz w:val="24"/>
            <w:szCs w:val="24"/>
          </w:rPr>
          <w:t>приложению 26</w:t>
        </w:r>
      </w:hyperlink>
      <w:r w:rsidRPr="00DE5F8F">
        <w:rPr>
          <w:sz w:val="24"/>
          <w:szCs w:val="24"/>
        </w:rPr>
        <w:t xml:space="preserve">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154D1C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Статья 21. Источники внутреннего финансирования дефицита </w:t>
      </w:r>
    </w:p>
    <w:p w:rsidR="00154D1C" w:rsidRPr="00DE5F8F" w:rsidRDefault="00154D1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государственного бюджета Республики </w:t>
      </w:r>
      <w:r w:rsidR="00A42741" w:rsidRPr="00DE5F8F">
        <w:rPr>
          <w:rFonts w:ascii="Times New Roman" w:hAnsi="Times New Roman" w:cs="Times New Roman"/>
          <w:i/>
          <w:sz w:val="24"/>
          <w:szCs w:val="24"/>
        </w:rPr>
        <w:t>Саха (Якутия)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C79EE" w:rsidRPr="00DE5F8F" w:rsidRDefault="00154D1C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5F8F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9C79EE" w:rsidRPr="00DE5F8F">
        <w:rPr>
          <w:rFonts w:ascii="Times New Roman" w:hAnsi="Times New Roman" w:cs="Times New Roman"/>
          <w:i/>
          <w:sz w:val="24"/>
          <w:szCs w:val="24"/>
        </w:rPr>
        <w:t>на 2019 год и на плановый период 2020 и 2021 годов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 xml:space="preserve">Утвердить </w:t>
      </w:r>
      <w:hyperlink w:anchor="P54537" w:history="1">
        <w:r w:rsidRPr="00DE5F8F">
          <w:rPr>
            <w:sz w:val="24"/>
            <w:szCs w:val="24"/>
          </w:rPr>
          <w:t>источники</w:t>
        </w:r>
      </w:hyperlink>
      <w:r w:rsidRPr="00DE5F8F">
        <w:rPr>
          <w:sz w:val="24"/>
          <w:szCs w:val="24"/>
        </w:rPr>
        <w:t xml:space="preserve"> внутреннего финансирования дефицита государственного бюджета Республики </w:t>
      </w:r>
      <w:r w:rsidR="00A42741" w:rsidRPr="00DE5F8F">
        <w:rPr>
          <w:sz w:val="24"/>
          <w:szCs w:val="24"/>
        </w:rPr>
        <w:t>Саха (Якутия)</w:t>
      </w:r>
      <w:r w:rsidRPr="00DE5F8F">
        <w:rPr>
          <w:sz w:val="24"/>
          <w:szCs w:val="24"/>
        </w:rPr>
        <w:t xml:space="preserve"> на 2019 год и на плановый период 2020 и 2021 годов согласно приложению 27 к настоящему Закону.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9C79EE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>Статья 22. Завершение текущего финансового года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p w:rsidR="00154D1C" w:rsidRPr="00DE5F8F" w:rsidRDefault="00154D1C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9C79EE" w:rsidRPr="00DE5F8F" w:rsidRDefault="009C79EE" w:rsidP="009C79EE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E5F8F">
        <w:rPr>
          <w:rFonts w:ascii="Times New Roman" w:hAnsi="Times New Roman" w:cs="Times New Roman"/>
          <w:i/>
          <w:sz w:val="24"/>
          <w:szCs w:val="24"/>
        </w:rPr>
        <w:t>Статья 23. Вступление в силу настоящего Закона</w:t>
      </w:r>
    </w:p>
    <w:p w:rsidR="009C79EE" w:rsidRPr="00DE5F8F" w:rsidRDefault="009C79EE" w:rsidP="009C79E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E5F8F">
        <w:rPr>
          <w:sz w:val="24"/>
          <w:szCs w:val="24"/>
        </w:rPr>
        <w:t>Настоящий Закон вступает в силу с 1 января 2019 года.</w:t>
      </w:r>
    </w:p>
    <w:p w:rsidR="00C5792C" w:rsidRPr="00DE5F8F" w:rsidRDefault="00C5792C" w:rsidP="009C79EE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Pr="00DE5F8F" w:rsidRDefault="00C5792C" w:rsidP="009C79EE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DE5F8F" w:rsidRDefault="00C5792C" w:rsidP="009C79EE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DE5F8F" w:rsidRDefault="00C5792C" w:rsidP="009C79EE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DE5F8F" w:rsidRDefault="00C5792C" w:rsidP="009C79EE">
      <w:pPr>
        <w:spacing w:line="360" w:lineRule="auto"/>
        <w:ind w:firstLine="709"/>
        <w:rPr>
          <w:rFonts w:eastAsia="Calibri"/>
          <w:i/>
          <w:lang w:eastAsia="en-US"/>
        </w:rPr>
      </w:pPr>
      <w:r w:rsidRPr="00DE5F8F">
        <w:rPr>
          <w:rFonts w:eastAsia="Calibri"/>
          <w:i/>
          <w:lang w:eastAsia="en-US"/>
        </w:rPr>
        <w:t xml:space="preserve">Глава Республики </w:t>
      </w:r>
      <w:r w:rsidR="00A42741" w:rsidRPr="00DE5F8F">
        <w:rPr>
          <w:rFonts w:eastAsia="Calibri"/>
          <w:i/>
          <w:lang w:eastAsia="en-US"/>
        </w:rPr>
        <w:t>Саха (Якутия)</w:t>
      </w:r>
      <w:r w:rsidRPr="00DE5F8F">
        <w:rPr>
          <w:rFonts w:eastAsia="Calibri"/>
          <w:i/>
          <w:lang w:eastAsia="en-US"/>
        </w:rPr>
        <w:t xml:space="preserve"> </w:t>
      </w:r>
      <w:r w:rsidRPr="00DE5F8F">
        <w:rPr>
          <w:rFonts w:eastAsia="Calibri"/>
          <w:i/>
          <w:lang w:eastAsia="en-US"/>
        </w:rPr>
        <w:tab/>
      </w:r>
      <w:r w:rsidRPr="00DE5F8F">
        <w:rPr>
          <w:rFonts w:eastAsia="Calibri"/>
          <w:i/>
          <w:lang w:eastAsia="en-US"/>
        </w:rPr>
        <w:tab/>
      </w:r>
      <w:r w:rsidRPr="00DE5F8F">
        <w:rPr>
          <w:rFonts w:eastAsia="Calibri"/>
          <w:i/>
          <w:lang w:eastAsia="en-US"/>
        </w:rPr>
        <w:tab/>
      </w:r>
      <w:r w:rsidRPr="00DE5F8F">
        <w:rPr>
          <w:rFonts w:eastAsia="Calibri"/>
          <w:i/>
          <w:lang w:eastAsia="en-US"/>
        </w:rPr>
        <w:tab/>
      </w:r>
      <w:r w:rsidRPr="00DE5F8F">
        <w:rPr>
          <w:rFonts w:eastAsia="Calibri"/>
          <w:i/>
          <w:lang w:eastAsia="en-US"/>
        </w:rPr>
        <w:tab/>
      </w:r>
      <w:r w:rsidRPr="00DE5F8F">
        <w:rPr>
          <w:rFonts w:eastAsia="Calibri"/>
          <w:i/>
          <w:lang w:eastAsia="en-US"/>
        </w:rPr>
        <w:tab/>
        <w:t>А.НИКОЛАЕВ</w:t>
      </w:r>
    </w:p>
    <w:p w:rsidR="00C5792C" w:rsidRPr="00DE5F8F" w:rsidRDefault="00C5792C" w:rsidP="009C79EE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</w:p>
    <w:p w:rsidR="00C5792C" w:rsidRPr="00DE5F8F" w:rsidRDefault="00C5792C" w:rsidP="009C79EE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  <w:proofErr w:type="spellStart"/>
      <w:r w:rsidRPr="00DE5F8F">
        <w:rPr>
          <w:rFonts w:eastAsia="Calibri"/>
          <w:i/>
          <w:lang w:eastAsia="en-US"/>
        </w:rPr>
        <w:t>г</w:t>
      </w:r>
      <w:proofErr w:type="gramStart"/>
      <w:r w:rsidRPr="00DE5F8F">
        <w:rPr>
          <w:rFonts w:eastAsia="Calibri"/>
          <w:i/>
          <w:lang w:eastAsia="en-US"/>
        </w:rPr>
        <w:t>.Я</w:t>
      </w:r>
      <w:proofErr w:type="gramEnd"/>
      <w:r w:rsidRPr="00DE5F8F">
        <w:rPr>
          <w:rFonts w:eastAsia="Calibri"/>
          <w:i/>
          <w:lang w:eastAsia="en-US"/>
        </w:rPr>
        <w:t>кутск</w:t>
      </w:r>
      <w:proofErr w:type="spellEnd"/>
      <w:r w:rsidRPr="00DE5F8F">
        <w:rPr>
          <w:rFonts w:eastAsia="Calibri"/>
          <w:i/>
          <w:lang w:eastAsia="en-US"/>
        </w:rPr>
        <w:t xml:space="preserve">, </w:t>
      </w:r>
      <w:r w:rsidR="00F13BCB">
        <w:rPr>
          <w:rFonts w:eastAsia="Calibri"/>
          <w:i/>
          <w:lang w:eastAsia="en-US"/>
        </w:rPr>
        <w:t xml:space="preserve">19 </w:t>
      </w:r>
      <w:r w:rsidR="009A38C0" w:rsidRPr="00DE5F8F">
        <w:rPr>
          <w:rFonts w:eastAsia="Calibri"/>
          <w:i/>
          <w:lang w:eastAsia="en-US"/>
        </w:rPr>
        <w:t>декабря 2018 года</w:t>
      </w:r>
    </w:p>
    <w:p w:rsidR="00C5792C" w:rsidRPr="00A42741" w:rsidRDefault="00C5792C" w:rsidP="009C79EE">
      <w:pPr>
        <w:spacing w:line="360" w:lineRule="auto"/>
        <w:ind w:firstLine="709"/>
        <w:jc w:val="both"/>
        <w:rPr>
          <w:rFonts w:eastAsia="SimSun"/>
          <w:i/>
          <w:lang w:eastAsia="zh-CN"/>
        </w:rPr>
      </w:pPr>
      <w:r w:rsidRPr="00DE5F8F">
        <w:rPr>
          <w:rFonts w:eastAsia="Calibri"/>
          <w:i/>
          <w:lang w:eastAsia="en-US"/>
        </w:rPr>
        <w:t xml:space="preserve">           </w:t>
      </w:r>
      <w:r w:rsidR="008459EC">
        <w:rPr>
          <w:rFonts w:eastAsia="Calibri"/>
          <w:i/>
          <w:lang w:eastAsia="en-US"/>
        </w:rPr>
        <w:t>2078-</w:t>
      </w:r>
      <w:bookmarkStart w:id="7" w:name="_GoBack"/>
      <w:bookmarkEnd w:id="7"/>
      <w:r w:rsidRPr="00DE5F8F">
        <w:rPr>
          <w:rFonts w:eastAsia="Calibri"/>
          <w:i/>
          <w:lang w:eastAsia="en-US"/>
        </w:rPr>
        <w:t xml:space="preserve"> З № </w:t>
      </w:r>
      <w:r w:rsidR="00F13BCB">
        <w:rPr>
          <w:rFonts w:eastAsia="Calibri"/>
          <w:i/>
          <w:lang w:eastAsia="en-US"/>
        </w:rPr>
        <w:t>47</w:t>
      </w:r>
      <w:r w:rsidRPr="00DE5F8F">
        <w:rPr>
          <w:rFonts w:eastAsia="Calibri"/>
          <w:i/>
          <w:lang w:eastAsia="en-US"/>
        </w:rPr>
        <w:t>-</w:t>
      </w:r>
      <w:r w:rsidRPr="00DE5F8F">
        <w:rPr>
          <w:rFonts w:eastAsia="Calibri"/>
          <w:i/>
          <w:lang w:val="en-US" w:eastAsia="en-US"/>
        </w:rPr>
        <w:t>V</w:t>
      </w:r>
      <w:r w:rsidRPr="00DE5F8F">
        <w:rPr>
          <w:rFonts w:eastAsia="SimSun"/>
          <w:i/>
          <w:lang w:val="en-US" w:eastAsia="zh-CN"/>
        </w:rPr>
        <w:t>I</w:t>
      </w:r>
    </w:p>
    <w:p w:rsidR="00C5792C" w:rsidRPr="00A42741" w:rsidRDefault="00C5792C" w:rsidP="009C79EE">
      <w:pPr>
        <w:spacing w:line="360" w:lineRule="auto"/>
        <w:ind w:firstLine="709"/>
      </w:pPr>
    </w:p>
    <w:sectPr w:rsidR="00C5792C" w:rsidRPr="00A42741" w:rsidSect="009C79EE">
      <w:headerReference w:type="default" r:id="rId1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C77" w:rsidRDefault="00601C77" w:rsidP="009C79EE">
      <w:r>
        <w:separator/>
      </w:r>
    </w:p>
  </w:endnote>
  <w:endnote w:type="continuationSeparator" w:id="0">
    <w:p w:rsidR="00601C77" w:rsidRDefault="00601C77" w:rsidP="009C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C77" w:rsidRDefault="00601C77" w:rsidP="009C79EE">
      <w:r>
        <w:separator/>
      </w:r>
    </w:p>
  </w:footnote>
  <w:footnote w:type="continuationSeparator" w:id="0">
    <w:p w:rsidR="00601C77" w:rsidRDefault="00601C77" w:rsidP="009C7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50" w:rsidRDefault="00D27D5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459EC">
      <w:rPr>
        <w:noProof/>
      </w:rPr>
      <w:t>28</w:t>
    </w:r>
    <w:r>
      <w:fldChar w:fldCharType="end"/>
    </w:r>
  </w:p>
  <w:p w:rsidR="00D27D50" w:rsidRDefault="00D27D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EE"/>
    <w:rsid w:val="00015779"/>
    <w:rsid w:val="0003475D"/>
    <w:rsid w:val="0003724E"/>
    <w:rsid w:val="0006689E"/>
    <w:rsid w:val="00067523"/>
    <w:rsid w:val="0008153D"/>
    <w:rsid w:val="00095A95"/>
    <w:rsid w:val="00132F12"/>
    <w:rsid w:val="001369BA"/>
    <w:rsid w:val="00154D1C"/>
    <w:rsid w:val="001B76EA"/>
    <w:rsid w:val="001C2C0D"/>
    <w:rsid w:val="001D73C2"/>
    <w:rsid w:val="0024482F"/>
    <w:rsid w:val="0026222D"/>
    <w:rsid w:val="002C2A3C"/>
    <w:rsid w:val="0030293F"/>
    <w:rsid w:val="00307519"/>
    <w:rsid w:val="004569F2"/>
    <w:rsid w:val="004C7798"/>
    <w:rsid w:val="00542D7E"/>
    <w:rsid w:val="00567181"/>
    <w:rsid w:val="00572B1F"/>
    <w:rsid w:val="005A1EBF"/>
    <w:rsid w:val="005D7EC4"/>
    <w:rsid w:val="005F308D"/>
    <w:rsid w:val="00601C77"/>
    <w:rsid w:val="00680DD9"/>
    <w:rsid w:val="006937B9"/>
    <w:rsid w:val="006B37F3"/>
    <w:rsid w:val="006D21D5"/>
    <w:rsid w:val="006D56FA"/>
    <w:rsid w:val="006E7B4E"/>
    <w:rsid w:val="0070788D"/>
    <w:rsid w:val="007607D0"/>
    <w:rsid w:val="007A5974"/>
    <w:rsid w:val="007B68F8"/>
    <w:rsid w:val="007C3AE0"/>
    <w:rsid w:val="008209F0"/>
    <w:rsid w:val="00822F36"/>
    <w:rsid w:val="008459EC"/>
    <w:rsid w:val="008A13F7"/>
    <w:rsid w:val="008D101F"/>
    <w:rsid w:val="00924560"/>
    <w:rsid w:val="00956F45"/>
    <w:rsid w:val="009715FF"/>
    <w:rsid w:val="009A38C0"/>
    <w:rsid w:val="009C79EE"/>
    <w:rsid w:val="009D6EB6"/>
    <w:rsid w:val="00A15CC4"/>
    <w:rsid w:val="00A237B1"/>
    <w:rsid w:val="00A32678"/>
    <w:rsid w:val="00A42741"/>
    <w:rsid w:val="00A745D2"/>
    <w:rsid w:val="00A778B6"/>
    <w:rsid w:val="00A80E88"/>
    <w:rsid w:val="00B1499F"/>
    <w:rsid w:val="00B4517D"/>
    <w:rsid w:val="00BA149C"/>
    <w:rsid w:val="00C125F3"/>
    <w:rsid w:val="00C44EC7"/>
    <w:rsid w:val="00C5792C"/>
    <w:rsid w:val="00C84B95"/>
    <w:rsid w:val="00CD5A9B"/>
    <w:rsid w:val="00D1248E"/>
    <w:rsid w:val="00D27D50"/>
    <w:rsid w:val="00D93501"/>
    <w:rsid w:val="00DC7218"/>
    <w:rsid w:val="00DE2C94"/>
    <w:rsid w:val="00DE5F8F"/>
    <w:rsid w:val="00E14AF0"/>
    <w:rsid w:val="00F13BCB"/>
    <w:rsid w:val="00F36230"/>
    <w:rsid w:val="00F554FB"/>
    <w:rsid w:val="00FB05AA"/>
    <w:rsid w:val="00FD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customStyle="1" w:styleId="ConsPlusNormal">
    <w:name w:val="ConsPlusNormal"/>
    <w:rsid w:val="009C79EE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Title">
    <w:name w:val="ConsPlusTitle"/>
    <w:rsid w:val="009C79E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header"/>
    <w:basedOn w:val="a"/>
    <w:link w:val="a6"/>
    <w:uiPriority w:val="99"/>
    <w:rsid w:val="009C79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79EE"/>
    <w:rPr>
      <w:sz w:val="24"/>
      <w:szCs w:val="24"/>
    </w:rPr>
  </w:style>
  <w:style w:type="paragraph" w:styleId="a7">
    <w:name w:val="footer"/>
    <w:basedOn w:val="a"/>
    <w:link w:val="a8"/>
    <w:rsid w:val="009C79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C79EE"/>
    <w:rPr>
      <w:sz w:val="24"/>
      <w:szCs w:val="24"/>
    </w:rPr>
  </w:style>
  <w:style w:type="paragraph" w:styleId="a9">
    <w:name w:val="List Paragraph"/>
    <w:basedOn w:val="a"/>
    <w:uiPriority w:val="34"/>
    <w:qFormat/>
    <w:rsid w:val="005D7E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customStyle="1" w:styleId="ConsPlusNormal">
    <w:name w:val="ConsPlusNormal"/>
    <w:rsid w:val="009C79EE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Title">
    <w:name w:val="ConsPlusTitle"/>
    <w:rsid w:val="009C79E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header"/>
    <w:basedOn w:val="a"/>
    <w:link w:val="a6"/>
    <w:uiPriority w:val="99"/>
    <w:rsid w:val="009C79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79EE"/>
    <w:rPr>
      <w:sz w:val="24"/>
      <w:szCs w:val="24"/>
    </w:rPr>
  </w:style>
  <w:style w:type="paragraph" w:styleId="a7">
    <w:name w:val="footer"/>
    <w:basedOn w:val="a"/>
    <w:link w:val="a8"/>
    <w:rsid w:val="009C79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C79EE"/>
    <w:rPr>
      <w:sz w:val="24"/>
      <w:szCs w:val="24"/>
    </w:rPr>
  </w:style>
  <w:style w:type="paragraph" w:styleId="a9">
    <w:name w:val="List Paragraph"/>
    <w:basedOn w:val="a"/>
    <w:uiPriority w:val="34"/>
    <w:qFormat/>
    <w:rsid w:val="005D7E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E13E1C6B1064B0A16406405EBD099A6172C057BA38E73F0AA21134759505D87BEBDCD42CCC241A1FF37B308a1F" TargetMode="External"/><Relationship Id="rId18" Type="http://schemas.openxmlformats.org/officeDocument/2006/relationships/hyperlink" Target="consultantplus://offline/ref=1E13E1C6B1064B0A16407A08FDBCC5AF1D275F77AD8D7BA5F77E481A0E5957D0F9F294008DCE04a3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13E1C6B1064B0A16407A08FDBCC5AF1D275F77AD8D7BA5F77E481A0E5957D0F9F294008ACD04a9F" TargetMode="External"/><Relationship Id="rId17" Type="http://schemas.openxmlformats.org/officeDocument/2006/relationships/hyperlink" Target="consultantplus://offline/ref=1E13E1C6B1064B0A16407A08FDBCC5AF1D275F74AC8E7BA5F77E481A0E5957D0F9F294028F0CaD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13E1C6B1064B0A16406405EBD099A6172C057BA28879F5AA21134759505D87BEBDCD42CCC241A1FF37B408a4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13E1C6B1064B0A16407A08FDBCC5AF1C2E5F70AD8C7BA5F77E481A0E5957D0F9F2940088CE44A90Fa7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13E1C6B1064B0A16407A08FDBCC5AF1D275F77AD8D7BA5F77E481A0E5957D0F9F294058AC604a4F" TargetMode="External"/><Relationship Id="rId10" Type="http://schemas.openxmlformats.org/officeDocument/2006/relationships/hyperlink" Target="consultantplus://offline/ref=1E13E1C6B1064B0A16406405EBD099A6172C057BA38E73F3AD21134759505D87BEBDCD42CCC241A1FF37B508a7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13E1C6B1064B0A16407A08FDBCC5AF1D275F77AD8D7BA5F77E481A0E5957D0F9F2940088CF42A00Fa9F" TargetMode="External"/><Relationship Id="rId14" Type="http://schemas.openxmlformats.org/officeDocument/2006/relationships/hyperlink" Target="consultantplus://offline/ref=1E13E1C6B1064B0A16406405EBD099A6172C057BA28974F5AD21134759505D870BaE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8326-B54A-4804-B852-3C63E7CE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Зн</Template>
  <TotalTime>23</TotalTime>
  <Pages>28</Pages>
  <Words>9537</Words>
  <Characters>54362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63772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10</cp:revision>
  <cp:lastPrinted>2018-12-22T04:18:00Z</cp:lastPrinted>
  <dcterms:created xsi:type="dcterms:W3CDTF">2018-12-22T03:16:00Z</dcterms:created>
  <dcterms:modified xsi:type="dcterms:W3CDTF">2018-12-26T05:29:00Z</dcterms:modified>
</cp:coreProperties>
</file>