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3C" w:rsidRPr="00637765" w:rsidRDefault="0058273C" w:rsidP="0058273C">
      <w:pPr>
        <w:jc w:val="right"/>
        <w:rPr>
          <w:i/>
        </w:rPr>
      </w:pPr>
      <w:r w:rsidRPr="00637765">
        <w:rPr>
          <w:i/>
        </w:rPr>
        <w:t xml:space="preserve">Приложение </w:t>
      </w:r>
      <w:r>
        <w:rPr>
          <w:i/>
        </w:rPr>
        <w:t>7</w:t>
      </w:r>
    </w:p>
    <w:p w:rsidR="00B555C8" w:rsidRDefault="0058273C" w:rsidP="0058273C">
      <w:pPr>
        <w:jc w:val="right"/>
        <w:rPr>
          <w:i/>
        </w:rPr>
      </w:pPr>
      <w:r w:rsidRPr="00637765">
        <w:rPr>
          <w:i/>
        </w:rPr>
        <w:t xml:space="preserve">к </w:t>
      </w:r>
      <w:r w:rsidR="00B555C8">
        <w:rPr>
          <w:i/>
        </w:rPr>
        <w:t>Закону</w:t>
      </w:r>
      <w:r w:rsidRPr="00637765">
        <w:rPr>
          <w:i/>
        </w:rPr>
        <w:t xml:space="preserve"> Республики Саха (Якутия)«О бюджете </w:t>
      </w:r>
    </w:p>
    <w:p w:rsidR="00B555C8" w:rsidRDefault="0058273C" w:rsidP="0058273C">
      <w:pPr>
        <w:jc w:val="right"/>
        <w:rPr>
          <w:i/>
        </w:rPr>
      </w:pPr>
      <w:r w:rsidRPr="00637765">
        <w:rPr>
          <w:i/>
        </w:rPr>
        <w:t xml:space="preserve">Территориального фонда обязательного медицинского </w:t>
      </w:r>
    </w:p>
    <w:p w:rsidR="00B555C8" w:rsidRDefault="0058273C" w:rsidP="0058273C">
      <w:pPr>
        <w:jc w:val="right"/>
        <w:rPr>
          <w:i/>
        </w:rPr>
      </w:pPr>
      <w:r w:rsidRPr="00637765">
        <w:rPr>
          <w:i/>
        </w:rPr>
        <w:t xml:space="preserve">страхования Республики Саха (Якутия) на 2020 год </w:t>
      </w:r>
    </w:p>
    <w:p w:rsidR="0058273C" w:rsidRPr="00637765" w:rsidRDefault="0058273C" w:rsidP="0058273C">
      <w:pPr>
        <w:jc w:val="right"/>
        <w:rPr>
          <w:i/>
        </w:rPr>
      </w:pPr>
      <w:r w:rsidRPr="00637765">
        <w:rPr>
          <w:i/>
        </w:rPr>
        <w:t>и на плановый период 2021 и 2022 годов»</w:t>
      </w:r>
    </w:p>
    <w:p w:rsidR="00D03EC1" w:rsidRDefault="00D03EC1"/>
    <w:p w:rsidR="00D03EC1" w:rsidRDefault="00D03EC1"/>
    <w:p w:rsidR="00327987" w:rsidRDefault="00D03EC1" w:rsidP="00327987">
      <w:pPr>
        <w:ind w:firstLine="0"/>
        <w:jc w:val="center"/>
        <w:rPr>
          <w:b/>
          <w:smallCaps/>
        </w:rPr>
      </w:pPr>
      <w:r w:rsidRPr="00327987">
        <w:rPr>
          <w:b/>
          <w:smallCaps/>
        </w:rPr>
        <w:t>Распределение бюджетных ассигнований</w:t>
      </w:r>
      <w:r w:rsidR="00327987" w:rsidRPr="00327987">
        <w:rPr>
          <w:b/>
          <w:smallCaps/>
        </w:rPr>
        <w:t xml:space="preserve"> бюджета</w:t>
      </w:r>
    </w:p>
    <w:p w:rsidR="00327987" w:rsidRDefault="00327987" w:rsidP="00327987">
      <w:pPr>
        <w:ind w:firstLine="0"/>
        <w:jc w:val="center"/>
        <w:rPr>
          <w:b/>
          <w:smallCaps/>
        </w:rPr>
      </w:pPr>
      <w:r>
        <w:rPr>
          <w:b/>
          <w:smallCaps/>
        </w:rPr>
        <w:t>Т</w:t>
      </w:r>
      <w:r w:rsidR="00D03EC1" w:rsidRPr="00327987">
        <w:rPr>
          <w:b/>
          <w:smallCaps/>
        </w:rPr>
        <w:t xml:space="preserve">ерриториального фонда обязательного медицинскогострахования Республики Саха (Якутия) на плановый период 2021 и 2022 годов </w:t>
      </w:r>
    </w:p>
    <w:p w:rsidR="00327987" w:rsidRDefault="00D03EC1" w:rsidP="00327987">
      <w:pPr>
        <w:ind w:firstLine="0"/>
        <w:jc w:val="center"/>
        <w:rPr>
          <w:b/>
          <w:smallCaps/>
        </w:rPr>
      </w:pPr>
      <w:r w:rsidRPr="00327987">
        <w:rPr>
          <w:b/>
          <w:smallCaps/>
        </w:rPr>
        <w:t>по разделам, подразделам, целевым статьям и видам расходов</w:t>
      </w:r>
    </w:p>
    <w:p w:rsidR="00DE4646" w:rsidRPr="00327987" w:rsidRDefault="00D03EC1" w:rsidP="00327987">
      <w:pPr>
        <w:ind w:firstLine="0"/>
        <w:jc w:val="center"/>
        <w:rPr>
          <w:b/>
          <w:smallCaps/>
        </w:rPr>
      </w:pPr>
      <w:r w:rsidRPr="00327987">
        <w:rPr>
          <w:b/>
          <w:smallCaps/>
        </w:rPr>
        <w:t xml:space="preserve"> классификации расходов бюджетов</w:t>
      </w:r>
    </w:p>
    <w:p w:rsidR="0058273C" w:rsidRDefault="0058273C"/>
    <w:p w:rsidR="00327987" w:rsidRDefault="00327987"/>
    <w:p w:rsidR="00D03EC1" w:rsidRDefault="00D03EC1" w:rsidP="00D03EC1">
      <w:pPr>
        <w:jc w:val="right"/>
      </w:pPr>
      <w:r w:rsidRPr="00D03EC1">
        <w:t>(тыс.рублей)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52"/>
        <w:gridCol w:w="764"/>
        <w:gridCol w:w="566"/>
        <w:gridCol w:w="566"/>
        <w:gridCol w:w="1697"/>
        <w:gridCol w:w="708"/>
        <w:gridCol w:w="1556"/>
        <w:gridCol w:w="1556"/>
      </w:tblGrid>
      <w:tr w:rsidR="00BC1572" w:rsidRPr="00276A8C" w:rsidTr="00AD791D">
        <w:trPr>
          <w:trHeight w:val="780"/>
        </w:trPr>
        <w:tc>
          <w:tcPr>
            <w:tcW w:w="2652" w:type="dxa"/>
            <w:vMerge w:val="restart"/>
            <w:noWrap/>
            <w:hideMark/>
          </w:tcPr>
          <w:p w:rsidR="00D03EC1" w:rsidRPr="00276A8C" w:rsidRDefault="00D03EC1" w:rsidP="00D03EC1">
            <w:pPr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RANGE!A1:H33"/>
            <w:bookmarkEnd w:id="0"/>
            <w:r w:rsidRPr="00276A8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01" w:type="dxa"/>
            <w:gridSpan w:val="5"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6A8C">
              <w:rPr>
                <w:b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112" w:type="dxa"/>
            <w:gridSpan w:val="2"/>
            <w:hideMark/>
          </w:tcPr>
          <w:p w:rsidR="00D03EC1" w:rsidRPr="00276A8C" w:rsidRDefault="00D03EC1" w:rsidP="00D03E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6A8C">
              <w:rPr>
                <w:b/>
                <w:sz w:val="24"/>
                <w:szCs w:val="24"/>
              </w:rPr>
              <w:t>Сумма</w:t>
            </w:r>
          </w:p>
        </w:tc>
      </w:tr>
      <w:tr w:rsidR="002C1F6C" w:rsidRPr="00276A8C" w:rsidTr="00AD791D">
        <w:trPr>
          <w:trHeight w:val="510"/>
        </w:trPr>
        <w:tc>
          <w:tcPr>
            <w:tcW w:w="2652" w:type="dxa"/>
            <w:vMerge/>
            <w:hideMark/>
          </w:tcPr>
          <w:p w:rsidR="00D03EC1" w:rsidRPr="00276A8C" w:rsidRDefault="00D03EC1" w:rsidP="00D03EC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6A8C">
              <w:rPr>
                <w:b/>
                <w:sz w:val="24"/>
                <w:szCs w:val="24"/>
              </w:rPr>
              <w:t>Мин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6A8C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6A8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6A8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6A8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556" w:type="dxa"/>
            <w:hideMark/>
          </w:tcPr>
          <w:p w:rsidR="00D03EC1" w:rsidRPr="00276A8C" w:rsidRDefault="00D03EC1" w:rsidP="00D03E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6A8C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556" w:type="dxa"/>
            <w:hideMark/>
          </w:tcPr>
          <w:p w:rsidR="00D03EC1" w:rsidRPr="00276A8C" w:rsidRDefault="00D03EC1" w:rsidP="00D03E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6A8C">
              <w:rPr>
                <w:b/>
                <w:sz w:val="24"/>
                <w:szCs w:val="24"/>
              </w:rPr>
              <w:t>2022 год</w:t>
            </w:r>
          </w:p>
        </w:tc>
      </w:tr>
      <w:tr w:rsidR="002C1F6C" w:rsidRPr="00276A8C" w:rsidTr="00AD791D">
        <w:trPr>
          <w:trHeight w:val="123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39 762 511,4</w:t>
            </w:r>
          </w:p>
        </w:tc>
        <w:tc>
          <w:tcPr>
            <w:tcW w:w="1556" w:type="dxa"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41 852 887,3</w:t>
            </w:r>
          </w:p>
        </w:tc>
      </w:tr>
      <w:tr w:rsidR="002C1F6C" w:rsidRPr="00276A8C" w:rsidTr="00AD791D">
        <w:trPr>
          <w:trHeight w:val="63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00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</w:tr>
      <w:tr w:rsidR="002C1F6C" w:rsidRPr="00276A8C" w:rsidTr="00AD791D">
        <w:trPr>
          <w:trHeight w:val="825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</w:tr>
      <w:tr w:rsidR="002C1F6C" w:rsidRPr="00276A8C" w:rsidTr="00AD791D">
        <w:trPr>
          <w:trHeight w:val="1155"/>
        </w:trPr>
        <w:tc>
          <w:tcPr>
            <w:tcW w:w="2652" w:type="dxa"/>
            <w:hideMark/>
          </w:tcPr>
          <w:p w:rsidR="002C1F6C" w:rsidRPr="00276A8C" w:rsidRDefault="00D03EC1" w:rsidP="002C1F6C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Развитие здравоохранения Республики Саха (Якутия) на </w:t>
            </w:r>
          </w:p>
          <w:p w:rsidR="00D03EC1" w:rsidRPr="00276A8C" w:rsidRDefault="00D03EC1" w:rsidP="002C1F6C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2018</w:t>
            </w:r>
            <w:r w:rsidR="002C1F6C" w:rsidRPr="00276A8C">
              <w:rPr>
                <w:sz w:val="24"/>
                <w:szCs w:val="24"/>
              </w:rPr>
              <w:t>–</w:t>
            </w:r>
            <w:r w:rsidRPr="00276A8C">
              <w:rPr>
                <w:sz w:val="24"/>
                <w:szCs w:val="24"/>
              </w:rPr>
              <w:t>2022годы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</w:tr>
      <w:tr w:rsidR="002C1F6C" w:rsidRPr="00276A8C" w:rsidTr="00AD791D">
        <w:trPr>
          <w:trHeight w:val="272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Организация обязательного </w:t>
            </w:r>
            <w:r w:rsidRPr="00276A8C">
              <w:rPr>
                <w:sz w:val="24"/>
                <w:szCs w:val="24"/>
              </w:rPr>
              <w:lastRenderedPageBreak/>
              <w:t xml:space="preserve">медицинского страхования граждан Российской Федерации 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13 8 00 00000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</w:tr>
      <w:tr w:rsidR="002C1F6C" w:rsidRPr="00276A8C" w:rsidTr="00AD791D">
        <w:trPr>
          <w:trHeight w:val="225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lastRenderedPageBreak/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13 8 01 00000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</w:tr>
      <w:tr w:rsidR="002C1F6C" w:rsidRPr="00276A8C" w:rsidTr="00AD791D">
        <w:trPr>
          <w:trHeight w:val="1965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13 8 01 50930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241 858,9</w:t>
            </w:r>
          </w:p>
        </w:tc>
      </w:tr>
      <w:tr w:rsidR="002C1F6C" w:rsidRPr="00276A8C" w:rsidTr="00AD791D">
        <w:trPr>
          <w:trHeight w:val="120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Расходы на выплаты персоналу государственных внебюджетных фондов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13 8 01 50930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100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A2619F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18</w:t>
            </w:r>
            <w:r w:rsidR="00A67ED1" w:rsidRPr="00276A8C">
              <w:rPr>
                <w:sz w:val="24"/>
                <w:szCs w:val="24"/>
              </w:rPr>
              <w:t>8 874,7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A2619F" w:rsidP="00A2619F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18</w:t>
            </w:r>
            <w:r w:rsidR="00A67ED1" w:rsidRPr="00276A8C">
              <w:rPr>
                <w:sz w:val="24"/>
                <w:szCs w:val="24"/>
              </w:rPr>
              <w:t>8 874,7</w:t>
            </w:r>
          </w:p>
        </w:tc>
      </w:tr>
      <w:tr w:rsidR="002C1F6C" w:rsidRPr="00276A8C" w:rsidTr="00AD791D">
        <w:trPr>
          <w:trHeight w:val="945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13 8 01 50930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200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A2619F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5</w:t>
            </w:r>
            <w:r w:rsidR="00A67ED1" w:rsidRPr="00276A8C">
              <w:rPr>
                <w:sz w:val="24"/>
                <w:szCs w:val="24"/>
              </w:rPr>
              <w:t>2 089,6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A2619F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5</w:t>
            </w:r>
            <w:r w:rsidR="00A67ED1" w:rsidRPr="00276A8C">
              <w:rPr>
                <w:sz w:val="24"/>
                <w:szCs w:val="24"/>
              </w:rPr>
              <w:t>2 089,6</w:t>
            </w:r>
            <w:bookmarkStart w:id="1" w:name="_GoBack"/>
            <w:bookmarkEnd w:id="1"/>
          </w:p>
        </w:tc>
      </w:tr>
      <w:tr w:rsidR="002C1F6C" w:rsidRPr="00276A8C" w:rsidTr="00AD791D">
        <w:trPr>
          <w:trHeight w:val="673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13 8 01 50930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800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894,6 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894,6 </w:t>
            </w:r>
          </w:p>
        </w:tc>
      </w:tr>
      <w:tr w:rsidR="002C1F6C" w:rsidRPr="00276A8C" w:rsidTr="00AD791D">
        <w:trPr>
          <w:trHeight w:val="45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00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39 520 652,5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41 611 028,4</w:t>
            </w:r>
          </w:p>
        </w:tc>
      </w:tr>
      <w:tr w:rsidR="002C1F6C" w:rsidRPr="00276A8C" w:rsidTr="00AD791D">
        <w:trPr>
          <w:trHeight w:val="289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39 520 652,5 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41 611 028,4 </w:t>
            </w:r>
          </w:p>
        </w:tc>
      </w:tr>
      <w:tr w:rsidR="002C1F6C" w:rsidRPr="00276A8C" w:rsidTr="00AD791D">
        <w:trPr>
          <w:trHeight w:val="1275"/>
        </w:trPr>
        <w:tc>
          <w:tcPr>
            <w:tcW w:w="2652" w:type="dxa"/>
            <w:hideMark/>
          </w:tcPr>
          <w:p w:rsidR="002C1F6C" w:rsidRPr="00276A8C" w:rsidRDefault="00D03EC1" w:rsidP="002C1F6C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Развитие здравоохранения Республики Саха (Якутия) </w:t>
            </w:r>
          </w:p>
          <w:p w:rsidR="00D03EC1" w:rsidRPr="00276A8C" w:rsidRDefault="00D03EC1" w:rsidP="002C1F6C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на 2018</w:t>
            </w:r>
            <w:r w:rsidR="002C1F6C" w:rsidRPr="00276A8C">
              <w:rPr>
                <w:sz w:val="24"/>
                <w:szCs w:val="24"/>
              </w:rPr>
              <w:t>–</w:t>
            </w:r>
            <w:r w:rsidRPr="00276A8C">
              <w:rPr>
                <w:sz w:val="24"/>
                <w:szCs w:val="24"/>
              </w:rPr>
              <w:t>2022годы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39 520 652,5 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41 611 028,4 </w:t>
            </w:r>
          </w:p>
        </w:tc>
      </w:tr>
      <w:tr w:rsidR="002C1F6C" w:rsidRPr="00276A8C" w:rsidTr="00AD791D">
        <w:trPr>
          <w:trHeight w:val="1215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13 8 00 00000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A2619F">
            <w:pPr>
              <w:ind w:firstLine="0"/>
              <w:jc w:val="right"/>
              <w:rPr>
                <w:sz w:val="24"/>
                <w:szCs w:val="24"/>
                <w:highlight w:val="yellow"/>
              </w:rPr>
            </w:pPr>
            <w:r w:rsidRPr="00276A8C">
              <w:rPr>
                <w:sz w:val="24"/>
                <w:szCs w:val="24"/>
              </w:rPr>
              <w:t>38</w:t>
            </w:r>
            <w:r w:rsidR="00A2619F" w:rsidRPr="00276A8C">
              <w:rPr>
                <w:sz w:val="24"/>
                <w:szCs w:val="24"/>
              </w:rPr>
              <w:t> 923 467,8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A2619F">
            <w:pPr>
              <w:ind w:firstLine="0"/>
              <w:jc w:val="right"/>
              <w:rPr>
                <w:sz w:val="24"/>
                <w:szCs w:val="24"/>
                <w:highlight w:val="yellow"/>
              </w:rPr>
            </w:pPr>
            <w:r w:rsidRPr="00276A8C">
              <w:rPr>
                <w:sz w:val="24"/>
                <w:szCs w:val="24"/>
              </w:rPr>
              <w:t>40</w:t>
            </w:r>
            <w:r w:rsidR="00A2619F" w:rsidRPr="00276A8C">
              <w:rPr>
                <w:sz w:val="24"/>
                <w:szCs w:val="24"/>
              </w:rPr>
              <w:t> 977 678,9</w:t>
            </w:r>
          </w:p>
        </w:tc>
      </w:tr>
      <w:tr w:rsidR="002C1F6C" w:rsidRPr="00276A8C" w:rsidTr="00AD791D">
        <w:trPr>
          <w:trHeight w:val="225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13 8 01 00000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A2619F">
            <w:pPr>
              <w:ind w:firstLine="0"/>
              <w:jc w:val="right"/>
              <w:rPr>
                <w:sz w:val="24"/>
                <w:szCs w:val="24"/>
                <w:highlight w:val="yellow"/>
              </w:rPr>
            </w:pPr>
            <w:r w:rsidRPr="00276A8C">
              <w:rPr>
                <w:sz w:val="24"/>
                <w:szCs w:val="24"/>
              </w:rPr>
              <w:t xml:space="preserve">38 </w:t>
            </w:r>
            <w:r w:rsidR="00A2619F" w:rsidRPr="00276A8C">
              <w:rPr>
                <w:sz w:val="24"/>
                <w:szCs w:val="24"/>
              </w:rPr>
              <w:t>92</w:t>
            </w:r>
            <w:r w:rsidRPr="00276A8C">
              <w:rPr>
                <w:sz w:val="24"/>
                <w:szCs w:val="24"/>
              </w:rPr>
              <w:t>3</w:t>
            </w:r>
            <w:r w:rsidR="00A2619F" w:rsidRPr="00276A8C">
              <w:rPr>
                <w:sz w:val="24"/>
                <w:szCs w:val="24"/>
              </w:rPr>
              <w:t> 467,8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A2619F">
            <w:pPr>
              <w:ind w:firstLine="0"/>
              <w:jc w:val="right"/>
              <w:rPr>
                <w:sz w:val="24"/>
                <w:szCs w:val="24"/>
                <w:highlight w:val="yellow"/>
              </w:rPr>
            </w:pPr>
            <w:r w:rsidRPr="00276A8C">
              <w:rPr>
                <w:sz w:val="24"/>
                <w:szCs w:val="24"/>
              </w:rPr>
              <w:t>40</w:t>
            </w:r>
            <w:r w:rsidR="00A2619F" w:rsidRPr="00276A8C">
              <w:rPr>
                <w:sz w:val="24"/>
                <w:szCs w:val="24"/>
              </w:rPr>
              <w:t> 977 678,9</w:t>
            </w:r>
          </w:p>
        </w:tc>
      </w:tr>
      <w:tr w:rsidR="002C1F6C" w:rsidRPr="00276A8C" w:rsidTr="00AD791D">
        <w:trPr>
          <w:trHeight w:val="1995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13 8 01 50930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38 135 595,5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40 220 190,5</w:t>
            </w:r>
          </w:p>
        </w:tc>
      </w:tr>
      <w:tr w:rsidR="002C1F6C" w:rsidRPr="00276A8C" w:rsidTr="00AD791D">
        <w:trPr>
          <w:trHeight w:val="78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  <w:p w:rsidR="00425DE8" w:rsidRPr="00276A8C" w:rsidRDefault="00425DE8" w:rsidP="00D03EC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13 8 01 50930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300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37 410 395,5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39 472 509,3</w:t>
            </w:r>
          </w:p>
        </w:tc>
      </w:tr>
      <w:tr w:rsidR="002C1F6C" w:rsidRPr="00276A8C" w:rsidTr="00AD791D">
        <w:trPr>
          <w:trHeight w:val="375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13 8 01 50930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500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725 200,0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747 681,2</w:t>
            </w:r>
          </w:p>
        </w:tc>
      </w:tr>
      <w:tr w:rsidR="002C1F6C" w:rsidRPr="00276A8C" w:rsidTr="00AD791D">
        <w:trPr>
          <w:trHeight w:val="2250"/>
        </w:trPr>
        <w:tc>
          <w:tcPr>
            <w:tcW w:w="2652" w:type="dxa"/>
            <w:hideMark/>
          </w:tcPr>
          <w:p w:rsidR="00D03EC1" w:rsidRPr="00276A8C" w:rsidRDefault="00D03EC1" w:rsidP="002C1F6C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 xml:space="preserve">Оплата медицинской помощи, оказанной застрахованным лицам за пределами территории субъекта Российской Федерации, в котором выдан полис </w:t>
            </w:r>
            <w:r w:rsidR="002C1F6C" w:rsidRPr="00276A8C">
              <w:rPr>
                <w:sz w:val="24"/>
                <w:szCs w:val="24"/>
              </w:rPr>
              <w:t>обязательного медицинского страхования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13 8 01 50939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186 480,0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192 260,9</w:t>
            </w:r>
          </w:p>
        </w:tc>
      </w:tr>
      <w:tr w:rsidR="002C1F6C" w:rsidRPr="00276A8C" w:rsidTr="00AD791D">
        <w:trPr>
          <w:trHeight w:val="75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13 8 01 50939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300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186 480,0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192 260,9</w:t>
            </w:r>
          </w:p>
        </w:tc>
      </w:tr>
      <w:tr w:rsidR="002C1F6C" w:rsidRPr="00276A8C" w:rsidTr="00AD791D">
        <w:trPr>
          <w:trHeight w:val="2625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6601Т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A2619F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601 392,3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A2619F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565 227,5</w:t>
            </w:r>
          </w:p>
          <w:p w:rsidR="00AD791D" w:rsidRPr="00276A8C" w:rsidRDefault="00AD791D" w:rsidP="00D03EC1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C1F6C" w:rsidRPr="00276A8C" w:rsidTr="00AD791D">
        <w:trPr>
          <w:trHeight w:val="75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8 01 6601Т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300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AD791D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601 392,3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AD791D" w:rsidP="00D03EC1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565 227,5</w:t>
            </w:r>
          </w:p>
        </w:tc>
      </w:tr>
      <w:tr w:rsidR="002C1F6C" w:rsidRPr="00276A8C" w:rsidTr="00AD791D">
        <w:trPr>
          <w:trHeight w:val="1500"/>
        </w:trPr>
        <w:tc>
          <w:tcPr>
            <w:tcW w:w="2652" w:type="dxa"/>
            <w:hideMark/>
          </w:tcPr>
          <w:p w:rsidR="00D03EC1" w:rsidRPr="00276A8C" w:rsidRDefault="00D03EC1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764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13 4 00 00000</w:t>
            </w:r>
          </w:p>
        </w:tc>
        <w:tc>
          <w:tcPr>
            <w:tcW w:w="708" w:type="dxa"/>
            <w:noWrap/>
            <w:hideMark/>
          </w:tcPr>
          <w:p w:rsidR="00D03EC1" w:rsidRPr="00276A8C" w:rsidRDefault="00D03EC1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D03EC1" w:rsidRPr="00276A8C" w:rsidRDefault="00AD791D" w:rsidP="00AD791D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59</w:t>
            </w:r>
            <w:r w:rsidR="00D03EC1" w:rsidRPr="00276A8C">
              <w:rPr>
                <w:sz w:val="24"/>
                <w:szCs w:val="24"/>
              </w:rPr>
              <w:t>7</w:t>
            </w:r>
            <w:r w:rsidRPr="00276A8C">
              <w:rPr>
                <w:sz w:val="24"/>
                <w:szCs w:val="24"/>
              </w:rPr>
              <w:t> 184,7</w:t>
            </w:r>
          </w:p>
        </w:tc>
        <w:tc>
          <w:tcPr>
            <w:tcW w:w="1556" w:type="dxa"/>
            <w:noWrap/>
            <w:hideMark/>
          </w:tcPr>
          <w:p w:rsidR="00D03EC1" w:rsidRPr="00276A8C" w:rsidRDefault="00D03EC1" w:rsidP="00AD791D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6</w:t>
            </w:r>
            <w:r w:rsidR="00AD791D" w:rsidRPr="00276A8C">
              <w:rPr>
                <w:sz w:val="24"/>
                <w:szCs w:val="24"/>
              </w:rPr>
              <w:t>33 349,5</w:t>
            </w:r>
          </w:p>
        </w:tc>
      </w:tr>
      <w:tr w:rsidR="00AD791D" w:rsidRPr="00276A8C" w:rsidTr="00AD791D">
        <w:trPr>
          <w:trHeight w:val="1125"/>
        </w:trPr>
        <w:tc>
          <w:tcPr>
            <w:tcW w:w="2652" w:type="dxa"/>
            <w:hideMark/>
          </w:tcPr>
          <w:p w:rsidR="00AD791D" w:rsidRPr="00276A8C" w:rsidRDefault="00AD791D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Оказание паллиативной медицинской помощи взрослым и детям</w:t>
            </w:r>
          </w:p>
        </w:tc>
        <w:tc>
          <w:tcPr>
            <w:tcW w:w="764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13 4 03 00000</w:t>
            </w:r>
          </w:p>
        </w:tc>
        <w:tc>
          <w:tcPr>
            <w:tcW w:w="708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AD791D" w:rsidRPr="00276A8C" w:rsidRDefault="00AD791D" w:rsidP="00935E30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597 184,7</w:t>
            </w:r>
          </w:p>
        </w:tc>
        <w:tc>
          <w:tcPr>
            <w:tcW w:w="1556" w:type="dxa"/>
            <w:noWrap/>
            <w:hideMark/>
          </w:tcPr>
          <w:p w:rsidR="00AD791D" w:rsidRPr="00276A8C" w:rsidRDefault="00AD791D" w:rsidP="00935E30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633 349,5</w:t>
            </w:r>
          </w:p>
        </w:tc>
      </w:tr>
      <w:tr w:rsidR="00AD791D" w:rsidRPr="00276A8C" w:rsidTr="00AD791D">
        <w:trPr>
          <w:trHeight w:val="2625"/>
        </w:trPr>
        <w:tc>
          <w:tcPr>
            <w:tcW w:w="2652" w:type="dxa"/>
            <w:hideMark/>
          </w:tcPr>
          <w:p w:rsidR="00AD791D" w:rsidRPr="00276A8C" w:rsidRDefault="00AD791D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64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396</w:t>
            </w:r>
          </w:p>
        </w:tc>
        <w:tc>
          <w:tcPr>
            <w:tcW w:w="566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4 03 6601Т</w:t>
            </w:r>
          </w:p>
        </w:tc>
        <w:tc>
          <w:tcPr>
            <w:tcW w:w="708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noWrap/>
            <w:hideMark/>
          </w:tcPr>
          <w:p w:rsidR="00AD791D" w:rsidRPr="00276A8C" w:rsidRDefault="00AD791D" w:rsidP="00935E30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597 184,7</w:t>
            </w:r>
          </w:p>
        </w:tc>
        <w:tc>
          <w:tcPr>
            <w:tcW w:w="1556" w:type="dxa"/>
            <w:noWrap/>
            <w:hideMark/>
          </w:tcPr>
          <w:p w:rsidR="00AD791D" w:rsidRPr="00276A8C" w:rsidRDefault="00AD791D" w:rsidP="00935E30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633 349,5</w:t>
            </w:r>
          </w:p>
        </w:tc>
      </w:tr>
      <w:tr w:rsidR="00AD791D" w:rsidRPr="00276A8C" w:rsidTr="00AD791D">
        <w:trPr>
          <w:trHeight w:val="750"/>
        </w:trPr>
        <w:tc>
          <w:tcPr>
            <w:tcW w:w="2652" w:type="dxa"/>
            <w:hideMark/>
          </w:tcPr>
          <w:p w:rsidR="00AD791D" w:rsidRPr="00276A8C" w:rsidRDefault="00AD791D" w:rsidP="00D03EC1">
            <w:pPr>
              <w:ind w:firstLine="0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395</w:t>
            </w:r>
          </w:p>
        </w:tc>
        <w:tc>
          <w:tcPr>
            <w:tcW w:w="566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566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13 4 03 6601Т</w:t>
            </w:r>
          </w:p>
        </w:tc>
        <w:tc>
          <w:tcPr>
            <w:tcW w:w="708" w:type="dxa"/>
            <w:noWrap/>
            <w:hideMark/>
          </w:tcPr>
          <w:p w:rsidR="00AD791D" w:rsidRPr="00276A8C" w:rsidRDefault="00AD791D" w:rsidP="002C1F6C">
            <w:pPr>
              <w:ind w:firstLine="0"/>
              <w:jc w:val="center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300</w:t>
            </w:r>
          </w:p>
        </w:tc>
        <w:tc>
          <w:tcPr>
            <w:tcW w:w="1556" w:type="dxa"/>
            <w:noWrap/>
            <w:hideMark/>
          </w:tcPr>
          <w:p w:rsidR="00AD791D" w:rsidRPr="00276A8C" w:rsidRDefault="00AD791D" w:rsidP="00935E30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597 184,7</w:t>
            </w:r>
          </w:p>
        </w:tc>
        <w:tc>
          <w:tcPr>
            <w:tcW w:w="1556" w:type="dxa"/>
            <w:noWrap/>
            <w:hideMark/>
          </w:tcPr>
          <w:p w:rsidR="00AD791D" w:rsidRPr="00276A8C" w:rsidRDefault="002A3B12" w:rsidP="002A3B12">
            <w:pPr>
              <w:ind w:firstLine="0"/>
              <w:jc w:val="right"/>
              <w:rPr>
                <w:sz w:val="24"/>
                <w:szCs w:val="24"/>
              </w:rPr>
            </w:pPr>
            <w:r w:rsidRPr="00276A8C">
              <w:rPr>
                <w:sz w:val="24"/>
                <w:szCs w:val="24"/>
              </w:rPr>
              <w:t>633 349,5</w:t>
            </w:r>
          </w:p>
        </w:tc>
      </w:tr>
    </w:tbl>
    <w:p w:rsidR="00D03EC1" w:rsidRDefault="00D03EC1"/>
    <w:sectPr w:rsidR="00D03EC1" w:rsidSect="0032798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9C" w:rsidRDefault="00D0779C" w:rsidP="00327987">
      <w:pPr>
        <w:spacing w:line="240" w:lineRule="auto"/>
      </w:pPr>
      <w:r>
        <w:separator/>
      </w:r>
    </w:p>
  </w:endnote>
  <w:endnote w:type="continuationSeparator" w:id="0">
    <w:p w:rsidR="00D0779C" w:rsidRDefault="00D0779C" w:rsidP="0032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9C" w:rsidRDefault="00D0779C" w:rsidP="00327987">
      <w:pPr>
        <w:spacing w:line="240" w:lineRule="auto"/>
      </w:pPr>
      <w:r>
        <w:separator/>
      </w:r>
    </w:p>
  </w:footnote>
  <w:footnote w:type="continuationSeparator" w:id="0">
    <w:p w:rsidR="00D0779C" w:rsidRDefault="00D0779C" w:rsidP="0032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643476"/>
      <w:docPartObj>
        <w:docPartGallery w:val="Page Numbers (Top of Page)"/>
        <w:docPartUnique/>
      </w:docPartObj>
    </w:sdtPr>
    <w:sdtEndPr/>
    <w:sdtContent>
      <w:p w:rsidR="00327987" w:rsidRDefault="00296343" w:rsidP="00327987">
        <w:pPr>
          <w:pStyle w:val="a4"/>
          <w:ind w:firstLine="0"/>
          <w:jc w:val="center"/>
        </w:pPr>
        <w:r>
          <w:fldChar w:fldCharType="begin"/>
        </w:r>
        <w:r w:rsidR="00327987">
          <w:instrText>PAGE   \* MERGEFORMAT</w:instrText>
        </w:r>
        <w:r>
          <w:fldChar w:fldCharType="separate"/>
        </w:r>
        <w:r w:rsidR="00276A8C">
          <w:rPr>
            <w:noProof/>
          </w:rPr>
          <w:t>3</w:t>
        </w:r>
        <w:r>
          <w:fldChar w:fldCharType="end"/>
        </w:r>
      </w:p>
    </w:sdtContent>
  </w:sdt>
  <w:p w:rsidR="00327987" w:rsidRDefault="003279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73C"/>
    <w:rsid w:val="00124558"/>
    <w:rsid w:val="002720FD"/>
    <w:rsid w:val="00276A8C"/>
    <w:rsid w:val="00296343"/>
    <w:rsid w:val="002A3B12"/>
    <w:rsid w:val="002C1F6C"/>
    <w:rsid w:val="002C38B1"/>
    <w:rsid w:val="00327987"/>
    <w:rsid w:val="0035464A"/>
    <w:rsid w:val="00425DE8"/>
    <w:rsid w:val="00503FB0"/>
    <w:rsid w:val="0058273C"/>
    <w:rsid w:val="008E07B6"/>
    <w:rsid w:val="0090265E"/>
    <w:rsid w:val="009F1294"/>
    <w:rsid w:val="00A2619F"/>
    <w:rsid w:val="00A67ED1"/>
    <w:rsid w:val="00AA0C7B"/>
    <w:rsid w:val="00AD791D"/>
    <w:rsid w:val="00B555C8"/>
    <w:rsid w:val="00BC1572"/>
    <w:rsid w:val="00C11D0E"/>
    <w:rsid w:val="00D03EC1"/>
    <w:rsid w:val="00D0779C"/>
    <w:rsid w:val="00DE4646"/>
    <w:rsid w:val="00EB3B14"/>
    <w:rsid w:val="00FF1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3C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798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987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2798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987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76A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3C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798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987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2798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98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2019-12-16T06:49:00Z</cp:lastPrinted>
  <dcterms:created xsi:type="dcterms:W3CDTF">2019-12-16T06:54:00Z</dcterms:created>
  <dcterms:modified xsi:type="dcterms:W3CDTF">2019-12-16T06:54:00Z</dcterms:modified>
</cp:coreProperties>
</file>