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0743A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Default="00C5792C" w:rsidP="00C5792C">
      <w:pPr>
        <w:spacing w:line="360" w:lineRule="auto"/>
        <w:ind w:firstLine="709"/>
      </w:pPr>
    </w:p>
    <w:p w:rsidR="00C10BE7" w:rsidRPr="00066716" w:rsidRDefault="00C10BE7" w:rsidP="00C5792C">
      <w:pPr>
        <w:spacing w:line="360" w:lineRule="auto"/>
        <w:ind w:firstLine="709"/>
      </w:pPr>
    </w:p>
    <w:p w:rsidR="00C10BE7" w:rsidRDefault="000E297C" w:rsidP="000E297C">
      <w:pPr>
        <w:spacing w:line="360" w:lineRule="auto"/>
        <w:jc w:val="center"/>
        <w:rPr>
          <w:b/>
          <w:smallCaps/>
        </w:rPr>
      </w:pPr>
      <w:r w:rsidRPr="000E297C">
        <w:rPr>
          <w:b/>
          <w:smallCaps/>
        </w:rPr>
        <w:t xml:space="preserve">О внесении изменений в статьи 7 и 9 </w:t>
      </w:r>
    </w:p>
    <w:p w:rsidR="000E297C" w:rsidRPr="000E297C" w:rsidRDefault="000E297C" w:rsidP="000E297C">
      <w:pPr>
        <w:spacing w:line="360" w:lineRule="auto"/>
        <w:jc w:val="center"/>
        <w:rPr>
          <w:b/>
          <w:smallCaps/>
        </w:rPr>
      </w:pPr>
      <w:r w:rsidRPr="000E297C">
        <w:rPr>
          <w:b/>
          <w:smallCaps/>
        </w:rPr>
        <w:t xml:space="preserve">Закона Республики Саха (Якутия) </w:t>
      </w:r>
    </w:p>
    <w:p w:rsidR="00C10BE7" w:rsidRDefault="000E297C" w:rsidP="000E297C">
      <w:pPr>
        <w:spacing w:line="360" w:lineRule="auto"/>
        <w:jc w:val="center"/>
        <w:rPr>
          <w:b/>
          <w:smallCaps/>
        </w:rPr>
      </w:pPr>
      <w:r w:rsidRPr="000E297C">
        <w:rPr>
          <w:b/>
          <w:smallCaps/>
        </w:rPr>
        <w:t xml:space="preserve">«О стратегическом планировании </w:t>
      </w:r>
    </w:p>
    <w:p w:rsidR="00C5792C" w:rsidRPr="000E297C" w:rsidRDefault="000E297C" w:rsidP="000E297C">
      <w:pPr>
        <w:spacing w:line="360" w:lineRule="auto"/>
        <w:jc w:val="center"/>
        <w:rPr>
          <w:smallCaps/>
        </w:rPr>
      </w:pPr>
      <w:r w:rsidRPr="000E297C">
        <w:rPr>
          <w:b/>
          <w:smallCaps/>
        </w:rPr>
        <w:t>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10BE7" w:rsidRDefault="00C10BE7" w:rsidP="00C5792C">
      <w:pPr>
        <w:spacing w:line="360" w:lineRule="auto"/>
        <w:ind w:firstLine="709"/>
      </w:pPr>
    </w:p>
    <w:p w:rsidR="000E297C" w:rsidRPr="000E297C" w:rsidRDefault="000E297C" w:rsidP="000E297C">
      <w:pPr>
        <w:spacing w:line="360" w:lineRule="auto"/>
        <w:ind w:firstLine="709"/>
        <w:jc w:val="both"/>
        <w:rPr>
          <w:b/>
          <w:i/>
        </w:rPr>
      </w:pPr>
      <w:r w:rsidRPr="000E297C">
        <w:rPr>
          <w:b/>
          <w:i/>
        </w:rPr>
        <w:t>Статья 1</w:t>
      </w:r>
    </w:p>
    <w:p w:rsidR="000E297C" w:rsidRDefault="000E297C" w:rsidP="000E297C">
      <w:pPr>
        <w:spacing w:line="360" w:lineRule="auto"/>
        <w:ind w:firstLine="709"/>
        <w:jc w:val="both"/>
      </w:pPr>
      <w:r>
        <w:t>Внести в Закон Республики Саха (Якутия) от 26 октября 2016 года                                 1742-З № 1041-V «О стратегическом планировании в Республике Саха (Якутия)» следующие изменения:</w:t>
      </w:r>
    </w:p>
    <w:p w:rsidR="000E297C" w:rsidRDefault="000E297C" w:rsidP="000E297C">
      <w:pPr>
        <w:spacing w:line="360" w:lineRule="auto"/>
        <w:ind w:firstLine="709"/>
        <w:jc w:val="both"/>
      </w:pPr>
      <w:r>
        <w:t>1) в статье 7:</w:t>
      </w:r>
    </w:p>
    <w:p w:rsidR="000E297C" w:rsidRDefault="000E297C" w:rsidP="000E297C">
      <w:pPr>
        <w:spacing w:line="360" w:lineRule="auto"/>
        <w:ind w:firstLine="709"/>
        <w:jc w:val="both"/>
      </w:pPr>
      <w:r>
        <w:t>а) часть 5 дополнить пунктом 6.1 следующего содержания:</w:t>
      </w:r>
    </w:p>
    <w:p w:rsidR="000E297C" w:rsidRDefault="000E297C" w:rsidP="000E297C">
      <w:pPr>
        <w:spacing w:line="360" w:lineRule="auto"/>
        <w:ind w:firstLine="709"/>
        <w:jc w:val="both"/>
      </w:pPr>
      <w:r>
        <w:t>«6.1) прогноз баланса трудовых ресурсов Республики Саха (Якутия), в том числе потребность в привлечении иностранных работников по отдельным видам экономической деятельности;»;</w:t>
      </w:r>
    </w:p>
    <w:p w:rsidR="000E297C" w:rsidRDefault="000E297C" w:rsidP="000E297C">
      <w:pPr>
        <w:spacing w:line="360" w:lineRule="auto"/>
        <w:ind w:firstLine="709"/>
        <w:jc w:val="both"/>
      </w:pPr>
      <w:r>
        <w:t>б) часть 6 дополнить словами «и в десятидневный срок со дня его утверждения размещается на официальном сайте Правительства Республики Саха (Якутия) в сети «Интернет»;</w:t>
      </w:r>
    </w:p>
    <w:p w:rsidR="000E297C" w:rsidRDefault="000E297C" w:rsidP="000E297C">
      <w:pPr>
        <w:spacing w:line="360" w:lineRule="auto"/>
        <w:ind w:firstLine="709"/>
        <w:jc w:val="both"/>
      </w:pPr>
      <w:r>
        <w:t>2) в статье 9:</w:t>
      </w:r>
    </w:p>
    <w:p w:rsidR="000E297C" w:rsidRDefault="000E297C" w:rsidP="000E297C">
      <w:pPr>
        <w:spacing w:line="360" w:lineRule="auto"/>
        <w:ind w:firstLine="709"/>
        <w:jc w:val="both"/>
      </w:pPr>
      <w:r>
        <w:t>а) часть 4 дополнить пунктом 4.1 следующего содержания:</w:t>
      </w:r>
    </w:p>
    <w:p w:rsidR="000E297C" w:rsidRDefault="000E297C" w:rsidP="000E297C">
      <w:pPr>
        <w:spacing w:line="360" w:lineRule="auto"/>
        <w:ind w:firstLine="709"/>
        <w:jc w:val="both"/>
      </w:pPr>
      <w:r>
        <w:t>«4.1) прогноз баланса трудовых ресурсов Республики Саха (Якутия), в том числе потребность в привлечении иностранных работников по отдельным видам экономической деятельности;»;</w:t>
      </w:r>
    </w:p>
    <w:p w:rsidR="000E297C" w:rsidRDefault="000E297C" w:rsidP="000E297C">
      <w:pPr>
        <w:spacing w:line="360" w:lineRule="auto"/>
        <w:ind w:firstLine="709"/>
        <w:jc w:val="both"/>
      </w:pPr>
      <w:r>
        <w:t xml:space="preserve">б) часть 5 дополнить предложением следующего содержания: «Прогноз </w:t>
      </w:r>
      <w:r w:rsidR="00C10BE7">
        <w:t xml:space="preserve">                             </w:t>
      </w:r>
      <w:r>
        <w:t>социально-экономического развития Республики Саха (Якутия) на среднесрочный период в десятидневный срок со дня его одобрения размещается на официальном сайте Правительства Республики Саха (Якутия) в сети «Интернет».».</w:t>
      </w:r>
    </w:p>
    <w:p w:rsidR="000E297C" w:rsidRDefault="000E297C" w:rsidP="000E297C">
      <w:pPr>
        <w:spacing w:line="360" w:lineRule="auto"/>
        <w:ind w:firstLine="709"/>
        <w:jc w:val="both"/>
      </w:pPr>
    </w:p>
    <w:p w:rsidR="00C10BE7" w:rsidRDefault="00C10BE7" w:rsidP="000E297C">
      <w:pPr>
        <w:spacing w:line="360" w:lineRule="auto"/>
        <w:ind w:firstLine="709"/>
        <w:jc w:val="both"/>
      </w:pPr>
    </w:p>
    <w:p w:rsidR="00C10BE7" w:rsidRDefault="00C10BE7" w:rsidP="000E297C">
      <w:pPr>
        <w:spacing w:line="360" w:lineRule="auto"/>
        <w:ind w:firstLine="709"/>
        <w:jc w:val="both"/>
      </w:pPr>
    </w:p>
    <w:p w:rsidR="000E297C" w:rsidRPr="000E297C" w:rsidRDefault="000E297C" w:rsidP="000E297C">
      <w:pPr>
        <w:spacing w:line="360" w:lineRule="auto"/>
        <w:ind w:firstLine="709"/>
        <w:jc w:val="both"/>
        <w:rPr>
          <w:b/>
          <w:i/>
        </w:rPr>
      </w:pPr>
      <w:r w:rsidRPr="000E297C">
        <w:rPr>
          <w:b/>
          <w:i/>
        </w:rPr>
        <w:lastRenderedPageBreak/>
        <w:t>Статья 2</w:t>
      </w:r>
    </w:p>
    <w:p w:rsidR="000E297C" w:rsidRDefault="000E297C" w:rsidP="000E297C">
      <w:pPr>
        <w:spacing w:line="360" w:lineRule="auto"/>
        <w:ind w:firstLine="709"/>
        <w:jc w:val="both"/>
      </w:pPr>
      <w:r>
        <w:t>Настоящий Закон вступает в силу с 1 января 2020 года.</w:t>
      </w:r>
    </w:p>
    <w:p w:rsidR="00C5792C" w:rsidRDefault="00C5792C" w:rsidP="00C5792C">
      <w:pPr>
        <w:spacing w:line="360" w:lineRule="auto"/>
        <w:ind w:firstLine="709"/>
      </w:pPr>
    </w:p>
    <w:p w:rsidR="00C10BE7" w:rsidRDefault="00C10BE7" w:rsidP="00C5792C">
      <w:pPr>
        <w:spacing w:line="360" w:lineRule="auto"/>
        <w:ind w:firstLine="709"/>
      </w:pPr>
    </w:p>
    <w:p w:rsidR="00C10BE7" w:rsidRDefault="00C10BE7" w:rsidP="00C5792C">
      <w:pPr>
        <w:spacing w:line="360" w:lineRule="auto"/>
        <w:ind w:firstLine="709"/>
      </w:pPr>
    </w:p>
    <w:p w:rsidR="00C10BE7" w:rsidRPr="00066716" w:rsidRDefault="00C10BE7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C10BE7">
        <w:rPr>
          <w:rFonts w:eastAsia="Calibri"/>
          <w:i/>
          <w:lang w:eastAsia="en-US"/>
        </w:rPr>
        <w:t>21 ноября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</w:t>
      </w:r>
      <w:r w:rsidR="00C10BE7">
        <w:rPr>
          <w:rFonts w:eastAsia="Calibri"/>
          <w:i/>
          <w:lang w:eastAsia="en-US"/>
        </w:rPr>
        <w:t xml:space="preserve">  </w:t>
      </w:r>
      <w:r w:rsidRPr="00066716">
        <w:rPr>
          <w:rFonts w:eastAsia="Calibri"/>
          <w:i/>
          <w:lang w:eastAsia="en-US"/>
        </w:rPr>
        <w:t xml:space="preserve">     </w:t>
      </w:r>
      <w:r w:rsidR="0026596A">
        <w:rPr>
          <w:rFonts w:eastAsia="Calibri"/>
          <w:i/>
          <w:lang w:val="en-US" w:eastAsia="en-US"/>
        </w:rPr>
        <w:t>2183-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 З № </w:t>
      </w:r>
      <w:r w:rsidR="00C10BE7">
        <w:rPr>
          <w:rFonts w:eastAsia="Calibri"/>
          <w:i/>
          <w:lang w:eastAsia="en-US"/>
        </w:rPr>
        <w:t>277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0E678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A8" w:rsidRDefault="000743A8" w:rsidP="000E6782">
      <w:r>
        <w:separator/>
      </w:r>
    </w:p>
  </w:endnote>
  <w:endnote w:type="continuationSeparator" w:id="0">
    <w:p w:rsidR="000743A8" w:rsidRDefault="000743A8" w:rsidP="000E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A8" w:rsidRDefault="000743A8" w:rsidP="000E6782">
      <w:r>
        <w:separator/>
      </w:r>
    </w:p>
  </w:footnote>
  <w:footnote w:type="continuationSeparator" w:id="0">
    <w:p w:rsidR="000743A8" w:rsidRDefault="000743A8" w:rsidP="000E6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82" w:rsidRDefault="000E678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6596A">
      <w:rPr>
        <w:noProof/>
      </w:rPr>
      <w:t>2</w:t>
    </w:r>
    <w:r>
      <w:fldChar w:fldCharType="end"/>
    </w:r>
  </w:p>
  <w:p w:rsidR="000E6782" w:rsidRDefault="000E67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97C"/>
    <w:rsid w:val="0003475D"/>
    <w:rsid w:val="00067523"/>
    <w:rsid w:val="000743A8"/>
    <w:rsid w:val="000E297C"/>
    <w:rsid w:val="000E6782"/>
    <w:rsid w:val="001369BA"/>
    <w:rsid w:val="001C2C0D"/>
    <w:rsid w:val="001D73C2"/>
    <w:rsid w:val="0026222D"/>
    <w:rsid w:val="0026596A"/>
    <w:rsid w:val="004C7798"/>
    <w:rsid w:val="005A1EBF"/>
    <w:rsid w:val="0070788D"/>
    <w:rsid w:val="007A5974"/>
    <w:rsid w:val="007B68F8"/>
    <w:rsid w:val="008209F0"/>
    <w:rsid w:val="008D101F"/>
    <w:rsid w:val="00A237B1"/>
    <w:rsid w:val="00A80E88"/>
    <w:rsid w:val="00AF61AF"/>
    <w:rsid w:val="00C10BE7"/>
    <w:rsid w:val="00C53EB0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0E67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E6782"/>
    <w:rPr>
      <w:sz w:val="24"/>
      <w:szCs w:val="24"/>
    </w:rPr>
  </w:style>
  <w:style w:type="paragraph" w:styleId="a7">
    <w:name w:val="footer"/>
    <w:basedOn w:val="a"/>
    <w:link w:val="a8"/>
    <w:rsid w:val="000E6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E67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2019-11-24T05:50:00Z</dcterms:created>
  <dcterms:modified xsi:type="dcterms:W3CDTF">2019-12-06T05:45:00Z</dcterms:modified>
</cp:coreProperties>
</file>