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077DD" w:rsidTr="00773D0B">
        <w:trPr>
          <w:trHeight w:val="1065"/>
        </w:trPr>
        <w:tc>
          <w:tcPr>
            <w:tcW w:w="4320" w:type="dxa"/>
          </w:tcPr>
          <w:p w:rsidR="007077DD" w:rsidRDefault="007077DD" w:rsidP="00773D0B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         З А К О Н</w:t>
            </w:r>
          </w:p>
          <w:p w:rsidR="007077DD" w:rsidRPr="000E0E16" w:rsidRDefault="007077DD" w:rsidP="00773D0B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7077DD" w:rsidRPr="002D3579" w:rsidRDefault="007077DD" w:rsidP="00773D0B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6275" cy="676275"/>
                  <wp:effectExtent l="0" t="0" r="9525" b="9525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077DD" w:rsidRPr="003218EA" w:rsidRDefault="007077DD" w:rsidP="00773D0B">
            <w:pPr>
              <w:pStyle w:val="a5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077DD" w:rsidRPr="00A80E88" w:rsidRDefault="007077DD" w:rsidP="00773D0B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У О Н А                                       </w:t>
            </w:r>
          </w:p>
        </w:tc>
      </w:tr>
    </w:tbl>
    <w:p w:rsidR="007077DD" w:rsidRPr="007077DD" w:rsidRDefault="007077DD" w:rsidP="007077D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7DD" w:rsidRDefault="007077DD" w:rsidP="007077DD">
      <w:pPr>
        <w:pStyle w:val="ConsPlusTitle"/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7077DD" w:rsidRPr="007077DD" w:rsidRDefault="007077DD" w:rsidP="007077DD">
      <w:pPr>
        <w:pStyle w:val="ConsPlusTitle"/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7077DD">
        <w:rPr>
          <w:rFonts w:ascii="Times New Roman" w:hAnsi="Times New Roman" w:cs="Times New Roman"/>
          <w:smallCaps/>
          <w:sz w:val="24"/>
          <w:szCs w:val="24"/>
        </w:rPr>
        <w:t>О внесе</w:t>
      </w:r>
      <w:r w:rsidR="00822E72">
        <w:rPr>
          <w:rFonts w:ascii="Times New Roman" w:hAnsi="Times New Roman" w:cs="Times New Roman"/>
          <w:smallCaps/>
          <w:sz w:val="24"/>
          <w:szCs w:val="24"/>
        </w:rPr>
        <w:t>нии изменений в статьи 9 и 15.1</w:t>
      </w:r>
      <w:r w:rsidRPr="007077DD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714A7F">
        <w:rPr>
          <w:rFonts w:ascii="Times New Roman" w:hAnsi="Times New Roman" w:cs="Times New Roman"/>
          <w:smallCaps/>
          <w:sz w:val="24"/>
          <w:szCs w:val="24"/>
        </w:rPr>
        <w:t>Закона Республики Саха (Якутия)</w:t>
      </w:r>
    </w:p>
    <w:p w:rsidR="007077DD" w:rsidRDefault="007077DD" w:rsidP="007077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bCs w:val="0"/>
          <w:smallCaps/>
          <w:sz w:val="24"/>
          <w:szCs w:val="24"/>
        </w:rPr>
      </w:pPr>
      <w:r w:rsidRPr="007077DD">
        <w:rPr>
          <w:rFonts w:ascii="Times New Roman" w:hAnsi="Times New Roman" w:cs="Times New Roman"/>
          <w:smallCaps/>
          <w:sz w:val="24"/>
          <w:szCs w:val="24"/>
        </w:rPr>
        <w:t>«О местном самоуправлении в Республике Саха (Якутия)»</w:t>
      </w:r>
    </w:p>
    <w:p w:rsidR="007077DD" w:rsidRDefault="007077DD" w:rsidP="007077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7DD" w:rsidRPr="0027213B" w:rsidRDefault="007077DD" w:rsidP="007077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7DD" w:rsidRPr="0027213B" w:rsidRDefault="007077DD" w:rsidP="007077DD">
      <w:pPr>
        <w:pStyle w:val="ConsPlusNormal"/>
        <w:tabs>
          <w:tab w:val="left" w:pos="1134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27213B">
        <w:rPr>
          <w:rFonts w:ascii="Times New Roman" w:hAnsi="Times New Roman" w:cs="Times New Roman"/>
          <w:b/>
          <w:i/>
          <w:sz w:val="24"/>
          <w:szCs w:val="24"/>
        </w:rPr>
        <w:t>Статья 1</w:t>
      </w:r>
    </w:p>
    <w:p w:rsidR="007077DD" w:rsidRDefault="007077DD" w:rsidP="007077D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Внести в Закон Республики Саха (Якутия) от 30 ноября 2004 года 171-З № 349-III «О местном самоуправлении в Республике Саха (Якутия)» следующие изменения:</w:t>
      </w:r>
    </w:p>
    <w:p w:rsidR="007077DD" w:rsidRDefault="007077DD" w:rsidP="007077D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1) в </w:t>
      </w:r>
      <w:r w:rsidR="00714A7F">
        <w:t xml:space="preserve">абзаце первом части 8 статьи 9 </w:t>
      </w:r>
      <w:r>
        <w:t>слов</w:t>
      </w:r>
      <w:r w:rsidR="00822E72">
        <w:t>о</w:t>
      </w:r>
      <w:r>
        <w:t xml:space="preserve"> «закрытых» заменить слов</w:t>
      </w:r>
      <w:r w:rsidR="00822E72">
        <w:t>ом</w:t>
      </w:r>
      <w:r>
        <w:t xml:space="preserve"> «непубличных»;</w:t>
      </w:r>
    </w:p>
    <w:p w:rsidR="007077DD" w:rsidRDefault="007077DD" w:rsidP="007077D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2) в абзаце </w:t>
      </w:r>
      <w:r w:rsidR="00714A7F">
        <w:t xml:space="preserve">втором </w:t>
      </w:r>
      <w:r>
        <w:t xml:space="preserve">части 5 </w:t>
      </w:r>
      <w:r w:rsidR="00714A7F">
        <w:t>статьи 15.1</w:t>
      </w:r>
      <w:r>
        <w:t xml:space="preserve"> слова «Федерального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заменить словами «Федерального закона «Об общих принципах организации</w:t>
      </w:r>
      <w:r w:rsidR="00714A7F">
        <w:t xml:space="preserve"> местного самоуправления </w:t>
      </w:r>
      <w:r w:rsidR="00714A7F">
        <w:br/>
        <w:t xml:space="preserve">в </w:t>
      </w:r>
      <w:r>
        <w:t>Российской Федерации».</w:t>
      </w:r>
    </w:p>
    <w:p w:rsidR="007077DD" w:rsidRDefault="007077DD" w:rsidP="007077D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7077DD" w:rsidRPr="0027213B" w:rsidRDefault="007077DD" w:rsidP="007077DD">
      <w:pPr>
        <w:pStyle w:val="ConsPlusNormal"/>
        <w:tabs>
          <w:tab w:val="left" w:pos="1134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27213B">
        <w:rPr>
          <w:rFonts w:ascii="Times New Roman" w:hAnsi="Times New Roman" w:cs="Times New Roman"/>
          <w:b/>
          <w:i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7077DD" w:rsidRPr="0027213B" w:rsidRDefault="007077DD" w:rsidP="007077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E311F2">
        <w:t>Н</w:t>
      </w:r>
      <w:r w:rsidRPr="0027213B">
        <w:t xml:space="preserve">астоящий </w:t>
      </w:r>
      <w:r w:rsidRPr="0027213B">
        <w:rPr>
          <w:rFonts w:eastAsia="Calibri"/>
        </w:rPr>
        <w:t>Закон вступает в силу после дня его официального опубликования.</w:t>
      </w:r>
    </w:p>
    <w:p w:rsidR="007077DD" w:rsidRPr="007077DD" w:rsidRDefault="007077DD" w:rsidP="007077DD">
      <w:pPr>
        <w:spacing w:line="360" w:lineRule="auto"/>
        <w:ind w:firstLine="709"/>
        <w:rPr>
          <w:rFonts w:eastAsia="Calibri"/>
          <w:i/>
          <w:lang w:eastAsia="en-US"/>
        </w:rPr>
      </w:pPr>
    </w:p>
    <w:p w:rsidR="007077DD" w:rsidRPr="007077DD" w:rsidRDefault="007077DD" w:rsidP="007077DD">
      <w:pPr>
        <w:spacing w:line="360" w:lineRule="auto"/>
        <w:ind w:firstLine="709"/>
        <w:rPr>
          <w:rFonts w:eastAsia="Calibri"/>
          <w:i/>
          <w:lang w:eastAsia="en-US"/>
        </w:rPr>
      </w:pPr>
    </w:p>
    <w:p w:rsidR="007077DD" w:rsidRPr="007077DD" w:rsidRDefault="007077DD" w:rsidP="007077DD">
      <w:pPr>
        <w:spacing w:line="360" w:lineRule="auto"/>
        <w:ind w:firstLine="709"/>
        <w:rPr>
          <w:rFonts w:eastAsia="Calibri"/>
          <w:i/>
          <w:lang w:eastAsia="en-US"/>
        </w:rPr>
      </w:pPr>
    </w:p>
    <w:p w:rsidR="007077DD" w:rsidRPr="007077DD" w:rsidRDefault="007077DD" w:rsidP="007077DD">
      <w:pPr>
        <w:spacing w:line="360" w:lineRule="auto"/>
        <w:ind w:firstLine="709"/>
        <w:rPr>
          <w:rFonts w:eastAsia="Calibri"/>
          <w:i/>
          <w:lang w:eastAsia="en-US"/>
        </w:rPr>
      </w:pPr>
    </w:p>
    <w:p w:rsidR="007077DD" w:rsidRPr="00B16ECE" w:rsidRDefault="007077DD" w:rsidP="007077DD">
      <w:pPr>
        <w:spacing w:line="360" w:lineRule="auto"/>
        <w:ind w:firstLine="709"/>
        <w:rPr>
          <w:rFonts w:eastAsia="Calibri"/>
          <w:i/>
          <w:lang w:eastAsia="en-US"/>
        </w:rPr>
      </w:pPr>
      <w:r w:rsidRPr="00B16ECE">
        <w:rPr>
          <w:rFonts w:eastAsia="Calibri"/>
          <w:i/>
          <w:lang w:eastAsia="en-US"/>
        </w:rPr>
        <w:t xml:space="preserve">Глава Республики Саха (Якутия) </w:t>
      </w:r>
      <w:r w:rsidRPr="00B16ECE">
        <w:rPr>
          <w:rFonts w:eastAsia="Calibri"/>
          <w:i/>
          <w:lang w:eastAsia="en-US"/>
        </w:rPr>
        <w:tab/>
      </w:r>
      <w:r w:rsidRPr="00B16ECE">
        <w:rPr>
          <w:rFonts w:eastAsia="Calibri"/>
          <w:i/>
          <w:lang w:eastAsia="en-US"/>
        </w:rPr>
        <w:tab/>
      </w:r>
      <w:r w:rsidRPr="00B16ECE">
        <w:rPr>
          <w:rFonts w:eastAsia="Calibri"/>
          <w:i/>
          <w:lang w:eastAsia="en-US"/>
        </w:rPr>
        <w:tab/>
      </w:r>
      <w:r w:rsidRPr="00B16ECE">
        <w:rPr>
          <w:rFonts w:eastAsia="Calibri"/>
          <w:i/>
          <w:lang w:eastAsia="en-US"/>
        </w:rPr>
        <w:tab/>
      </w:r>
      <w:r w:rsidRPr="00B16ECE">
        <w:rPr>
          <w:rFonts w:eastAsia="Calibri"/>
          <w:i/>
          <w:lang w:eastAsia="en-US"/>
        </w:rPr>
        <w:tab/>
      </w:r>
      <w:r w:rsidRPr="00B16ECE"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>А.НИКОЛАЕВ</w:t>
      </w:r>
    </w:p>
    <w:p w:rsidR="007077DD" w:rsidRPr="00B16ECE" w:rsidRDefault="007077DD" w:rsidP="007077DD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</w:p>
    <w:p w:rsidR="007077DD" w:rsidRPr="00B16ECE" w:rsidRDefault="007077DD" w:rsidP="007077DD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г.Якутск, </w:t>
      </w:r>
      <w:r w:rsidR="00714A7F">
        <w:rPr>
          <w:rFonts w:eastAsia="Calibri"/>
          <w:i/>
          <w:lang w:eastAsia="en-US"/>
        </w:rPr>
        <w:t>2</w:t>
      </w:r>
      <w:r w:rsidR="00C832A1">
        <w:rPr>
          <w:rFonts w:eastAsia="Calibri"/>
          <w:i/>
          <w:lang w:eastAsia="en-US"/>
        </w:rPr>
        <w:t>1</w:t>
      </w:r>
      <w:r w:rsidRPr="00FD173E">
        <w:rPr>
          <w:rFonts w:eastAsia="Calibri"/>
          <w:i/>
          <w:lang w:eastAsia="en-US"/>
        </w:rPr>
        <w:t xml:space="preserve"> </w:t>
      </w:r>
      <w:r w:rsidR="00BB41D5">
        <w:rPr>
          <w:rFonts w:eastAsia="Calibri"/>
          <w:i/>
          <w:lang w:eastAsia="en-US"/>
        </w:rPr>
        <w:t>ноября</w:t>
      </w:r>
      <w:r w:rsidRPr="00B16ECE">
        <w:rPr>
          <w:rFonts w:eastAsia="Calibri"/>
          <w:i/>
          <w:lang w:eastAsia="en-US"/>
        </w:rPr>
        <w:t xml:space="preserve"> 201</w:t>
      </w:r>
      <w:r>
        <w:rPr>
          <w:rFonts w:eastAsia="Calibri"/>
          <w:i/>
          <w:lang w:eastAsia="en-US"/>
        </w:rPr>
        <w:t>8</w:t>
      </w:r>
      <w:r w:rsidRPr="00B16ECE">
        <w:rPr>
          <w:rFonts w:eastAsia="Calibri"/>
          <w:i/>
          <w:lang w:eastAsia="en-US"/>
        </w:rPr>
        <w:t xml:space="preserve"> года</w:t>
      </w:r>
    </w:p>
    <w:p w:rsidR="007077DD" w:rsidRPr="00414F00" w:rsidRDefault="007077DD" w:rsidP="007077DD">
      <w:pPr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i/>
          <w:lang w:eastAsia="en-US"/>
        </w:rPr>
        <w:t xml:space="preserve">           </w:t>
      </w:r>
      <w:r w:rsidR="003565A8">
        <w:rPr>
          <w:rFonts w:eastAsia="Calibri"/>
          <w:i/>
          <w:lang w:eastAsia="en-US"/>
        </w:rPr>
        <w:t>2056-</w:t>
      </w:r>
      <w:bookmarkStart w:id="0" w:name="_GoBack"/>
      <w:bookmarkEnd w:id="0"/>
      <w:r>
        <w:rPr>
          <w:rFonts w:eastAsia="Calibri"/>
          <w:i/>
          <w:lang w:eastAsia="en-US"/>
        </w:rPr>
        <w:t xml:space="preserve"> З № </w:t>
      </w:r>
      <w:r w:rsidR="00C832A1">
        <w:rPr>
          <w:rFonts w:eastAsia="Calibri"/>
          <w:i/>
          <w:lang w:eastAsia="en-US"/>
        </w:rPr>
        <w:t>23</w:t>
      </w:r>
      <w:r w:rsidRPr="00B16ECE">
        <w:rPr>
          <w:rFonts w:eastAsia="Calibri"/>
          <w:i/>
          <w:lang w:eastAsia="en-US"/>
        </w:rPr>
        <w:t>-</w:t>
      </w:r>
      <w:r w:rsidRPr="00B16ECE">
        <w:rPr>
          <w:rFonts w:eastAsia="Calibri"/>
          <w:i/>
          <w:lang w:val="en-US" w:eastAsia="en-US"/>
        </w:rPr>
        <w:t>V</w:t>
      </w:r>
      <w:r>
        <w:rPr>
          <w:rFonts w:eastAsia="Calibri"/>
          <w:i/>
          <w:lang w:val="en-US" w:eastAsia="en-US"/>
        </w:rPr>
        <w:t>I</w:t>
      </w:r>
    </w:p>
    <w:p w:rsidR="00EE17AE" w:rsidRDefault="00EE17AE"/>
    <w:sectPr w:rsidR="00EE17AE" w:rsidSect="00E311F2">
      <w:headerReference w:type="default" r:id="rId8"/>
      <w:pgSz w:w="11909" w:h="16838"/>
      <w:pgMar w:top="1134" w:right="851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4D2" w:rsidRDefault="00C674D2">
      <w:r>
        <w:separator/>
      </w:r>
    </w:p>
  </w:endnote>
  <w:endnote w:type="continuationSeparator" w:id="0">
    <w:p w:rsidR="00C674D2" w:rsidRDefault="00C6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4D2" w:rsidRDefault="00C674D2">
      <w:r>
        <w:separator/>
      </w:r>
    </w:p>
  </w:footnote>
  <w:footnote w:type="continuationSeparator" w:id="0">
    <w:p w:rsidR="00C674D2" w:rsidRDefault="00C67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EC" w:rsidRPr="00E311F2" w:rsidRDefault="00822E72" w:rsidP="00E311F2">
    <w:pPr>
      <w:pStyle w:val="a3"/>
      <w:jc w:val="center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7077DD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DD"/>
    <w:rsid w:val="003565A8"/>
    <w:rsid w:val="005461E5"/>
    <w:rsid w:val="007077DD"/>
    <w:rsid w:val="00714A7F"/>
    <w:rsid w:val="00822E72"/>
    <w:rsid w:val="009E65EE"/>
    <w:rsid w:val="00BB41D5"/>
    <w:rsid w:val="00C674D2"/>
    <w:rsid w:val="00C832A1"/>
    <w:rsid w:val="00E01DBF"/>
    <w:rsid w:val="00E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7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7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77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07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5">
    <w:name w:val="Шаблон"/>
    <w:basedOn w:val="a"/>
    <w:rsid w:val="007077DD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6">
    <w:name w:val="Balloon Text"/>
    <w:basedOn w:val="a"/>
    <w:link w:val="a7"/>
    <w:uiPriority w:val="99"/>
    <w:semiHidden/>
    <w:unhideWhenUsed/>
    <w:rsid w:val="007077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7D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07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7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7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77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07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5">
    <w:name w:val="Шаблон"/>
    <w:basedOn w:val="a"/>
    <w:rsid w:val="007077DD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6">
    <w:name w:val="Balloon Text"/>
    <w:basedOn w:val="a"/>
    <w:link w:val="a7"/>
    <w:uiPriority w:val="99"/>
    <w:semiHidden/>
    <w:unhideWhenUsed/>
    <w:rsid w:val="007077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7D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07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Неустроев Николай Николаевич</dc:creator>
  <cp:lastModifiedBy>Алексеева Татьяна Романовна</cp:lastModifiedBy>
  <cp:revision>4</cp:revision>
  <cp:lastPrinted>2018-11-21T05:09:00Z</cp:lastPrinted>
  <dcterms:created xsi:type="dcterms:W3CDTF">2018-11-20T00:59:00Z</dcterms:created>
  <dcterms:modified xsi:type="dcterms:W3CDTF">2018-12-11T01:02:00Z</dcterms:modified>
</cp:coreProperties>
</file>