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320"/>
        <w:gridCol w:w="1080"/>
        <w:gridCol w:w="4140"/>
      </w:tblGrid>
      <w:tr w:rsidR="007B68F8">
        <w:trPr>
          <w:trHeight w:val="1065"/>
        </w:trPr>
        <w:tc>
          <w:tcPr>
            <w:tcW w:w="4320" w:type="dxa"/>
          </w:tcPr>
          <w:p w:rsidR="007A5974" w:rsidRDefault="001369BA" w:rsidP="007A5974">
            <w:pPr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</w:t>
            </w:r>
            <w:r w:rsidR="007A5974">
              <w:rPr>
                <w:rFonts w:ascii="SchoolBook Sakha" w:hAnsi="SchoolBook Sakha" w:cs="SchoolBook Sakha"/>
              </w:rPr>
              <w:t xml:space="preserve">                       </w:t>
            </w:r>
            <w:r>
              <w:rPr>
                <w:rFonts w:ascii="SchoolBook Sakha" w:hAnsi="SchoolBook Sakha" w:cs="SchoolBook Sakha"/>
              </w:rPr>
              <w:t xml:space="preserve"> </w:t>
            </w:r>
            <w:proofErr w:type="gramStart"/>
            <w:r w:rsidR="007A5974">
              <w:rPr>
                <w:rFonts w:ascii="SchoolBook Sakha" w:hAnsi="SchoolBook Sakha" w:cs="SchoolBook Sakha"/>
              </w:rPr>
              <w:t>З</w:t>
            </w:r>
            <w:proofErr w:type="gramEnd"/>
            <w:r w:rsidR="007A5974">
              <w:rPr>
                <w:rFonts w:ascii="SchoolBook Sakha" w:hAnsi="SchoolBook Sakha" w:cs="SchoolBook Sakha"/>
              </w:rPr>
              <w:t xml:space="preserve"> А К О Н</w:t>
            </w:r>
          </w:p>
          <w:p w:rsidR="007B68F8" w:rsidRPr="000E0E16" w:rsidRDefault="007A5974" w:rsidP="007A5974">
            <w:pPr>
              <w:jc w:val="center"/>
              <w:rPr>
                <w:rFonts w:ascii="SchoolBook Sakha" w:hAnsi="SchoolBook Sakha" w:cs="SchoolBook Sakha"/>
                <w:b/>
                <w:bCs/>
              </w:rPr>
            </w:pPr>
            <w:r>
              <w:rPr>
                <w:rFonts w:ascii="SchoolBook Sakha" w:hAnsi="SchoolBook Sakha" w:cs="SchoolBook Sakha"/>
              </w:rPr>
              <w:t xml:space="preserve">РЕСПУБЛИКИ САХА (ЯКУТИЯ)  </w:t>
            </w:r>
          </w:p>
        </w:tc>
        <w:tc>
          <w:tcPr>
            <w:tcW w:w="1080" w:type="dxa"/>
          </w:tcPr>
          <w:p w:rsidR="001369BA" w:rsidRPr="002D3579" w:rsidRDefault="0040375C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25pt;height:53.25pt">
                  <v:imagedata r:id="rId5" o:title="gerb_color"/>
                </v:shape>
              </w:pict>
            </w:r>
          </w:p>
        </w:tc>
        <w:tc>
          <w:tcPr>
            <w:tcW w:w="4140" w:type="dxa"/>
          </w:tcPr>
          <w:p w:rsidR="007A5974" w:rsidRPr="003218EA" w:rsidRDefault="007A5974" w:rsidP="007A5974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              САХА Ј</w:t>
            </w:r>
            <w:proofErr w:type="gramStart"/>
            <w:r>
              <w:rPr>
                <w:rFonts w:ascii="SchoolBook Sakha" w:hAnsi="SchoolBook Sakha" w:cs="SchoolBook Sakha"/>
              </w:rPr>
              <w:t>Р</w:t>
            </w:r>
            <w:proofErr w:type="gramEnd"/>
            <w:r>
              <w:rPr>
                <w:rFonts w:ascii="SchoolBook Sakha" w:hAnsi="SchoolBook Sakha" w:cs="SchoolBook Sakha"/>
              </w:rPr>
              <w:t>ЈСПҐҐБҐЛҐКЭТИН</w:t>
            </w:r>
          </w:p>
          <w:p w:rsidR="007B68F8" w:rsidRPr="00A80E88" w:rsidRDefault="007A5974" w:rsidP="007A5974">
            <w:pPr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С О К </w:t>
            </w:r>
            <w:proofErr w:type="gramStart"/>
            <w:r>
              <w:rPr>
                <w:rFonts w:ascii="SchoolBook Sakha" w:hAnsi="SchoolBook Sakha" w:cs="SchoolBook Sakha"/>
              </w:rPr>
              <w:t>У</w:t>
            </w:r>
            <w:proofErr w:type="gramEnd"/>
            <w:r>
              <w:rPr>
                <w:rFonts w:ascii="SchoolBook Sakha" w:hAnsi="SchoolBook Sakha" w:cs="SchoolBook Sakha"/>
              </w:rPr>
              <w:t xml:space="preserve"> О Н А</w:t>
            </w:r>
            <w:r w:rsidR="001C2C0D">
              <w:rPr>
                <w:rFonts w:ascii="SchoolBook Sakha" w:hAnsi="SchoolBook Sakha" w:cs="SchoolBook Sakha"/>
              </w:rPr>
              <w:t xml:space="preserve">                                       </w:t>
            </w:r>
          </w:p>
        </w:tc>
      </w:tr>
    </w:tbl>
    <w:p w:rsidR="00C5792C" w:rsidRPr="00066716" w:rsidRDefault="00C5792C" w:rsidP="00C5792C">
      <w:pPr>
        <w:spacing w:line="360" w:lineRule="auto"/>
        <w:ind w:firstLine="709"/>
      </w:pPr>
    </w:p>
    <w:p w:rsidR="00C5792C" w:rsidRPr="00066716" w:rsidRDefault="00C5792C" w:rsidP="00C5792C">
      <w:pPr>
        <w:spacing w:line="360" w:lineRule="auto"/>
        <w:ind w:firstLine="709"/>
      </w:pPr>
    </w:p>
    <w:p w:rsidR="00531235" w:rsidRDefault="00531235" w:rsidP="00531235">
      <w:pPr>
        <w:spacing w:line="360" w:lineRule="auto"/>
        <w:jc w:val="center"/>
        <w:rPr>
          <w:b/>
          <w:smallCaps/>
        </w:rPr>
      </w:pPr>
      <w:r w:rsidRPr="00531235">
        <w:rPr>
          <w:b/>
          <w:smallCaps/>
        </w:rPr>
        <w:t xml:space="preserve">О внесении изменения в статью 6 Закона </w:t>
      </w:r>
    </w:p>
    <w:p w:rsidR="00531235" w:rsidRDefault="00531235" w:rsidP="00531235">
      <w:pPr>
        <w:spacing w:line="360" w:lineRule="auto"/>
        <w:jc w:val="center"/>
        <w:rPr>
          <w:b/>
          <w:smallCaps/>
        </w:rPr>
      </w:pPr>
      <w:r w:rsidRPr="00531235">
        <w:rPr>
          <w:b/>
          <w:smallCaps/>
        </w:rPr>
        <w:t>Республики Саха (Якутия) «О социальном обслуживании</w:t>
      </w:r>
    </w:p>
    <w:p w:rsidR="00C5792C" w:rsidRPr="00531235" w:rsidRDefault="00531235" w:rsidP="00531235">
      <w:pPr>
        <w:spacing w:line="360" w:lineRule="auto"/>
        <w:jc w:val="center"/>
        <w:rPr>
          <w:smallCaps/>
        </w:rPr>
      </w:pPr>
      <w:r w:rsidRPr="00531235">
        <w:rPr>
          <w:b/>
          <w:smallCaps/>
        </w:rPr>
        <w:t>граждан в Республике Саха (Якутия)»</w:t>
      </w:r>
    </w:p>
    <w:p w:rsidR="00C5792C" w:rsidRDefault="00C5792C" w:rsidP="00C5792C">
      <w:pPr>
        <w:spacing w:line="360" w:lineRule="auto"/>
        <w:ind w:firstLine="709"/>
      </w:pPr>
    </w:p>
    <w:p w:rsidR="00C5792C" w:rsidRDefault="00C5792C" w:rsidP="00C5792C">
      <w:pPr>
        <w:spacing w:line="360" w:lineRule="auto"/>
        <w:ind w:firstLine="709"/>
      </w:pPr>
    </w:p>
    <w:p w:rsidR="00531235" w:rsidRPr="00531235" w:rsidRDefault="00531235" w:rsidP="00531235">
      <w:pPr>
        <w:spacing w:line="360" w:lineRule="auto"/>
        <w:ind w:firstLine="709"/>
        <w:jc w:val="both"/>
        <w:rPr>
          <w:b/>
          <w:i/>
        </w:rPr>
      </w:pPr>
      <w:r w:rsidRPr="00531235">
        <w:rPr>
          <w:b/>
          <w:i/>
        </w:rPr>
        <w:t>Статья 1</w:t>
      </w:r>
    </w:p>
    <w:p w:rsidR="00531235" w:rsidRDefault="00531235" w:rsidP="00531235">
      <w:pPr>
        <w:spacing w:line="360" w:lineRule="auto"/>
        <w:ind w:firstLine="709"/>
        <w:jc w:val="both"/>
      </w:pPr>
      <w:r>
        <w:t>Внести в пункт 11 статьи 6 Закона Республики Саха (Якутия) от 22 января                       2015 года 1404-З № 363-V «О социальном обслуживании граждан в Республике Саха (Якутия)» изменение, дополнив его после слова «качества» словом «условий».</w:t>
      </w:r>
    </w:p>
    <w:p w:rsidR="00531235" w:rsidRDefault="00531235" w:rsidP="00531235">
      <w:pPr>
        <w:spacing w:line="360" w:lineRule="auto"/>
        <w:ind w:firstLine="709"/>
        <w:jc w:val="both"/>
      </w:pPr>
    </w:p>
    <w:p w:rsidR="00531235" w:rsidRPr="00531235" w:rsidRDefault="00531235" w:rsidP="00531235">
      <w:pPr>
        <w:spacing w:line="360" w:lineRule="auto"/>
        <w:ind w:firstLine="709"/>
        <w:jc w:val="both"/>
        <w:rPr>
          <w:b/>
          <w:i/>
        </w:rPr>
      </w:pPr>
      <w:r w:rsidRPr="00531235">
        <w:rPr>
          <w:b/>
          <w:i/>
        </w:rPr>
        <w:t>Статья 2</w:t>
      </w:r>
    </w:p>
    <w:p w:rsidR="00C5792C" w:rsidRPr="00066716" w:rsidRDefault="00531235" w:rsidP="00531235">
      <w:pPr>
        <w:spacing w:line="360" w:lineRule="auto"/>
        <w:ind w:firstLine="709"/>
        <w:jc w:val="both"/>
      </w:pPr>
      <w:r>
        <w:t>Настоящий Закон вступает в силу по истечении десяти дней после дня его официального опубликования.</w:t>
      </w:r>
    </w:p>
    <w:p w:rsidR="00C5792C" w:rsidRPr="00066716" w:rsidRDefault="00C5792C" w:rsidP="00531235">
      <w:pPr>
        <w:autoSpaceDE w:val="0"/>
        <w:autoSpaceDN w:val="0"/>
        <w:adjustRightInd w:val="0"/>
        <w:spacing w:line="360" w:lineRule="auto"/>
        <w:ind w:firstLine="709"/>
        <w:jc w:val="both"/>
      </w:pPr>
    </w:p>
    <w:p w:rsidR="00C5792C" w:rsidRDefault="00C5792C" w:rsidP="00C5792C">
      <w:pPr>
        <w:spacing w:line="360" w:lineRule="auto"/>
        <w:ind w:firstLine="709"/>
        <w:jc w:val="both"/>
        <w:rPr>
          <w:rFonts w:eastAsia="Calibri"/>
          <w:lang w:eastAsia="en-US"/>
        </w:rPr>
      </w:pPr>
    </w:p>
    <w:p w:rsidR="00C5792C" w:rsidRDefault="00C5792C" w:rsidP="00C5792C">
      <w:pPr>
        <w:spacing w:line="360" w:lineRule="auto"/>
        <w:ind w:firstLine="709"/>
        <w:jc w:val="both"/>
        <w:rPr>
          <w:rFonts w:eastAsia="Calibri"/>
          <w:lang w:eastAsia="en-US"/>
        </w:rPr>
      </w:pPr>
    </w:p>
    <w:p w:rsidR="00C5792C" w:rsidRPr="00066716" w:rsidRDefault="00C5792C" w:rsidP="00C5792C">
      <w:pPr>
        <w:spacing w:line="360" w:lineRule="auto"/>
        <w:ind w:firstLine="709"/>
        <w:jc w:val="both"/>
        <w:rPr>
          <w:rFonts w:eastAsia="Calibri"/>
          <w:lang w:eastAsia="en-US"/>
        </w:rPr>
      </w:pPr>
    </w:p>
    <w:p w:rsidR="00C5792C" w:rsidRPr="00066716" w:rsidRDefault="00C5792C" w:rsidP="00C5792C">
      <w:pPr>
        <w:spacing w:line="360" w:lineRule="auto"/>
        <w:ind w:firstLine="709"/>
        <w:contextualSpacing/>
        <w:rPr>
          <w:rFonts w:eastAsia="Calibri"/>
          <w:i/>
          <w:lang w:eastAsia="en-US"/>
        </w:rPr>
      </w:pPr>
      <w:r w:rsidRPr="00066716">
        <w:rPr>
          <w:rFonts w:eastAsia="Calibri"/>
          <w:i/>
          <w:lang w:eastAsia="en-US"/>
        </w:rPr>
        <w:t xml:space="preserve">Глава Республики Саха (Якутия) </w:t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  <w:t>А.НИКОЛАЕВ</w:t>
      </w:r>
    </w:p>
    <w:p w:rsidR="00C5792C" w:rsidRPr="00066716" w:rsidRDefault="00C5792C" w:rsidP="00C5792C">
      <w:pPr>
        <w:spacing w:line="360" w:lineRule="auto"/>
        <w:ind w:firstLine="709"/>
        <w:contextualSpacing/>
        <w:jc w:val="both"/>
        <w:rPr>
          <w:rFonts w:eastAsia="Calibri"/>
          <w:i/>
          <w:lang w:eastAsia="en-US"/>
        </w:rPr>
      </w:pPr>
    </w:p>
    <w:p w:rsidR="00C5792C" w:rsidRPr="00066716" w:rsidRDefault="00C5792C" w:rsidP="00C5792C">
      <w:pPr>
        <w:spacing w:line="360" w:lineRule="auto"/>
        <w:ind w:firstLine="709"/>
        <w:contextualSpacing/>
        <w:jc w:val="both"/>
        <w:rPr>
          <w:rFonts w:eastAsia="Calibri"/>
          <w:i/>
          <w:lang w:eastAsia="en-US"/>
        </w:rPr>
      </w:pPr>
      <w:proofErr w:type="spellStart"/>
      <w:r w:rsidRPr="00066716">
        <w:rPr>
          <w:rFonts w:eastAsia="Calibri"/>
          <w:i/>
          <w:lang w:eastAsia="en-US"/>
        </w:rPr>
        <w:t>г</w:t>
      </w:r>
      <w:proofErr w:type="gramStart"/>
      <w:r w:rsidRPr="00066716">
        <w:rPr>
          <w:rFonts w:eastAsia="Calibri"/>
          <w:i/>
          <w:lang w:eastAsia="en-US"/>
        </w:rPr>
        <w:t>.Я</w:t>
      </w:r>
      <w:proofErr w:type="gramEnd"/>
      <w:r w:rsidRPr="00066716">
        <w:rPr>
          <w:rFonts w:eastAsia="Calibri"/>
          <w:i/>
          <w:lang w:eastAsia="en-US"/>
        </w:rPr>
        <w:t>кутск</w:t>
      </w:r>
      <w:proofErr w:type="spellEnd"/>
      <w:r w:rsidRPr="00066716">
        <w:rPr>
          <w:rFonts w:eastAsia="Calibri"/>
          <w:i/>
          <w:lang w:eastAsia="en-US"/>
        </w:rPr>
        <w:t xml:space="preserve">, </w:t>
      </w:r>
      <w:r w:rsidR="00013659">
        <w:rPr>
          <w:rFonts w:eastAsia="Calibri"/>
          <w:i/>
          <w:lang w:eastAsia="en-US"/>
        </w:rPr>
        <w:t xml:space="preserve">19 </w:t>
      </w:r>
      <w:r w:rsidR="00531235">
        <w:rPr>
          <w:rFonts w:eastAsia="Calibri"/>
          <w:i/>
          <w:lang w:eastAsia="en-US"/>
        </w:rPr>
        <w:t>июня 2019 года</w:t>
      </w:r>
    </w:p>
    <w:p w:rsidR="00C5792C" w:rsidRPr="00066716" w:rsidRDefault="00C5792C" w:rsidP="00C5792C">
      <w:pPr>
        <w:spacing w:line="360" w:lineRule="auto"/>
        <w:ind w:firstLine="709"/>
        <w:contextualSpacing/>
        <w:jc w:val="both"/>
        <w:rPr>
          <w:rFonts w:eastAsia="SimSun"/>
          <w:i/>
          <w:lang w:eastAsia="zh-CN"/>
        </w:rPr>
      </w:pPr>
      <w:r w:rsidRPr="00066716">
        <w:rPr>
          <w:rFonts w:eastAsia="Calibri"/>
          <w:i/>
          <w:lang w:eastAsia="en-US"/>
        </w:rPr>
        <w:t xml:space="preserve">           </w:t>
      </w:r>
      <w:r w:rsidR="0040375C">
        <w:rPr>
          <w:rFonts w:eastAsia="Calibri"/>
          <w:i/>
          <w:lang w:eastAsia="en-US"/>
        </w:rPr>
        <w:t>2155-</w:t>
      </w:r>
      <w:bookmarkStart w:id="0" w:name="_GoBack"/>
      <w:bookmarkEnd w:id="0"/>
      <w:r w:rsidRPr="00066716">
        <w:rPr>
          <w:rFonts w:eastAsia="Calibri"/>
          <w:i/>
          <w:lang w:eastAsia="en-US"/>
        </w:rPr>
        <w:t xml:space="preserve"> З № </w:t>
      </w:r>
      <w:r w:rsidR="00013659">
        <w:rPr>
          <w:rFonts w:eastAsia="Calibri"/>
          <w:i/>
          <w:lang w:eastAsia="en-US"/>
        </w:rPr>
        <w:t>221</w:t>
      </w:r>
      <w:r w:rsidRPr="00066716">
        <w:rPr>
          <w:rFonts w:eastAsia="Calibri"/>
          <w:i/>
          <w:lang w:eastAsia="en-US"/>
        </w:rPr>
        <w:t>-</w:t>
      </w:r>
      <w:r w:rsidRPr="00066716">
        <w:rPr>
          <w:rFonts w:eastAsia="Calibri"/>
          <w:i/>
          <w:lang w:val="en-US" w:eastAsia="en-US"/>
        </w:rPr>
        <w:t>V</w:t>
      </w:r>
      <w:r w:rsidRPr="00066716">
        <w:rPr>
          <w:rFonts w:eastAsia="SimSun"/>
          <w:i/>
          <w:lang w:val="en-US" w:eastAsia="zh-CN"/>
        </w:rPr>
        <w:t>I</w:t>
      </w:r>
    </w:p>
    <w:p w:rsidR="00C5792C" w:rsidRDefault="00C5792C" w:rsidP="00C5792C">
      <w:pPr>
        <w:spacing w:line="360" w:lineRule="auto"/>
        <w:ind w:firstLine="709"/>
      </w:pPr>
    </w:p>
    <w:sectPr w:rsidR="00C5792C" w:rsidSect="007B68F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 Sakh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 Sakh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31235"/>
    <w:rsid w:val="00013659"/>
    <w:rsid w:val="0003475D"/>
    <w:rsid w:val="00067523"/>
    <w:rsid w:val="001369BA"/>
    <w:rsid w:val="001C2C0D"/>
    <w:rsid w:val="001D73C2"/>
    <w:rsid w:val="0026222D"/>
    <w:rsid w:val="0040375C"/>
    <w:rsid w:val="004C7798"/>
    <w:rsid w:val="00531235"/>
    <w:rsid w:val="005A1EBF"/>
    <w:rsid w:val="0070788D"/>
    <w:rsid w:val="007A5974"/>
    <w:rsid w:val="007B68F8"/>
    <w:rsid w:val="008209F0"/>
    <w:rsid w:val="008D101F"/>
    <w:rsid w:val="00A237B1"/>
    <w:rsid w:val="00A80E88"/>
    <w:rsid w:val="00C5792C"/>
    <w:rsid w:val="00F36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1D73C2"/>
    <w:rPr>
      <w:rFonts w:ascii="Tahoma" w:hAnsi="Tahoma" w:cs="Tahoma"/>
      <w:sz w:val="16"/>
      <w:szCs w:val="16"/>
    </w:rPr>
  </w:style>
  <w:style w:type="paragraph" w:customStyle="1" w:styleId="a4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ova_AE\AppData\Roaming\Microsoft\&#1064;&#1072;&#1073;&#1083;&#1086;&#1085;&#1099;\&#1047;&#1072;&#1082;&#1086;&#1085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Закон</Template>
  <TotalTime>0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СОБРАНИЕ</vt:lpstr>
    </vt:vector>
  </TitlesOfParts>
  <Company>Ил Тумэн</Company>
  <LinksUpToDate>false</LinksUpToDate>
  <CharactersWithSpaces>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СОБРАНИЕ</dc:title>
  <dc:creator>Александрова Айталина Егоровна</dc:creator>
  <cp:lastModifiedBy>Алексеева Татьяна Романовна</cp:lastModifiedBy>
  <cp:revision>3</cp:revision>
  <cp:lastPrinted>2012-02-16T07:14:00Z</cp:lastPrinted>
  <dcterms:created xsi:type="dcterms:W3CDTF">2019-06-19T23:34:00Z</dcterms:created>
  <dcterms:modified xsi:type="dcterms:W3CDTF">2019-07-05T00:46:00Z</dcterms:modified>
</cp:coreProperties>
</file>