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0385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375CE8" w:rsidRPr="00375CE8" w:rsidRDefault="00375CE8" w:rsidP="00375CE8">
      <w:pPr>
        <w:spacing w:line="360" w:lineRule="auto"/>
        <w:jc w:val="center"/>
        <w:rPr>
          <w:b/>
          <w:smallCaps/>
        </w:rPr>
      </w:pPr>
      <w:r w:rsidRPr="00375CE8">
        <w:rPr>
          <w:b/>
          <w:smallCaps/>
        </w:rPr>
        <w:t>О внесении изменений в Закон Республики Саха (Якутия)</w:t>
      </w:r>
    </w:p>
    <w:p w:rsidR="00375CE8" w:rsidRDefault="00375CE8" w:rsidP="00375CE8">
      <w:pPr>
        <w:spacing w:line="360" w:lineRule="auto"/>
        <w:jc w:val="center"/>
        <w:rPr>
          <w:b/>
          <w:bCs/>
          <w:smallCaps/>
        </w:rPr>
      </w:pPr>
      <w:r w:rsidRPr="00375CE8">
        <w:rPr>
          <w:b/>
          <w:bCs/>
          <w:smallCaps/>
        </w:rPr>
        <w:t>«О бюджете Территориального фонда обязательного медицинского страхования Республики Саха (Якутия) на 2019 год и на плановый</w:t>
      </w:r>
      <w:r>
        <w:rPr>
          <w:b/>
          <w:bCs/>
          <w:smallCaps/>
        </w:rPr>
        <w:t xml:space="preserve"> </w:t>
      </w:r>
    </w:p>
    <w:p w:rsidR="00C5792C" w:rsidRPr="00375CE8" w:rsidRDefault="00375CE8" w:rsidP="00375CE8">
      <w:pPr>
        <w:spacing w:line="360" w:lineRule="auto"/>
        <w:jc w:val="center"/>
        <w:rPr>
          <w:b/>
          <w:smallCaps/>
        </w:rPr>
      </w:pPr>
      <w:r w:rsidRPr="00375CE8">
        <w:rPr>
          <w:b/>
          <w:bCs/>
          <w:smallCaps/>
        </w:rPr>
        <w:t>период 2020 и 2021 годов»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375CE8" w:rsidRPr="00375CE8" w:rsidRDefault="00375CE8" w:rsidP="00375CE8">
      <w:pPr>
        <w:spacing w:line="360" w:lineRule="auto"/>
        <w:ind w:firstLine="709"/>
        <w:rPr>
          <w:b/>
          <w:i/>
        </w:rPr>
      </w:pPr>
      <w:r w:rsidRPr="00375CE8">
        <w:rPr>
          <w:b/>
          <w:i/>
        </w:rPr>
        <w:t>Статья 1</w:t>
      </w:r>
    </w:p>
    <w:p w:rsidR="00375CE8" w:rsidRDefault="00375CE8" w:rsidP="00375CE8">
      <w:pPr>
        <w:spacing w:line="360" w:lineRule="auto"/>
        <w:ind w:firstLine="709"/>
        <w:jc w:val="both"/>
      </w:pPr>
      <w:r>
        <w:t>Внести в Закон Республики Саха (Якутия) от 19 декабря 2018 года 2079-З № 49-VI «О бюджете Территориального фонда обязательного медицинского страхования Республики Саха (Якутия) на 2019 год и на плановый период 2020 и 2021 годов» следующие изменения:</w:t>
      </w:r>
    </w:p>
    <w:p w:rsidR="00375CE8" w:rsidRDefault="00375CE8" w:rsidP="00375CE8">
      <w:pPr>
        <w:spacing w:line="360" w:lineRule="auto"/>
        <w:ind w:firstLine="709"/>
        <w:jc w:val="both"/>
      </w:pPr>
      <w:r>
        <w:t>1) в части 1 статьи 1:</w:t>
      </w:r>
    </w:p>
    <w:p w:rsidR="00375CE8" w:rsidRDefault="00375CE8" w:rsidP="00375CE8">
      <w:pPr>
        <w:spacing w:line="360" w:lineRule="auto"/>
        <w:ind w:firstLine="709"/>
        <w:jc w:val="both"/>
      </w:pPr>
      <w:r>
        <w:t>а) в пункте 1 цифры «35 442 692,4» заменить цифрами «35 450 397,1»,                             цифры «8 570,0» заменить цифрами «</w:t>
      </w:r>
      <w:r w:rsidR="00ED2DAE">
        <w:t>16 307,7</w:t>
      </w:r>
      <w:r>
        <w:t>»;</w:t>
      </w:r>
    </w:p>
    <w:p w:rsidR="00375CE8" w:rsidRDefault="00375CE8" w:rsidP="00375CE8">
      <w:pPr>
        <w:spacing w:line="360" w:lineRule="auto"/>
        <w:ind w:firstLine="709"/>
        <w:jc w:val="both"/>
      </w:pPr>
      <w:r>
        <w:t>б) в пункте 2 цифры «35</w:t>
      </w:r>
      <w:r w:rsidR="000C64F4">
        <w:t> </w:t>
      </w:r>
      <w:r>
        <w:t>462</w:t>
      </w:r>
      <w:r w:rsidR="000C64F4">
        <w:t> </w:t>
      </w:r>
      <w:r>
        <w:t>692,4» заменить цифрами «35</w:t>
      </w:r>
      <w:r w:rsidR="000C64F4">
        <w:t> </w:t>
      </w:r>
      <w:r>
        <w:t>493</w:t>
      </w:r>
      <w:r w:rsidR="000C64F4">
        <w:t> </w:t>
      </w:r>
      <w:r>
        <w:t>588,5»;</w:t>
      </w:r>
    </w:p>
    <w:p w:rsidR="00375CE8" w:rsidRDefault="00375CE8" w:rsidP="00375CE8">
      <w:pPr>
        <w:spacing w:line="360" w:lineRule="auto"/>
        <w:ind w:firstLine="709"/>
        <w:jc w:val="both"/>
      </w:pPr>
      <w:r>
        <w:t>в) в пункте 3 цифры «20</w:t>
      </w:r>
      <w:r w:rsidR="000C64F4">
        <w:t> </w:t>
      </w:r>
      <w:r>
        <w:t>000,0» заменить цифрами «43</w:t>
      </w:r>
      <w:r w:rsidR="000C64F4">
        <w:t> </w:t>
      </w:r>
      <w:r>
        <w:t>191,4»;</w:t>
      </w:r>
    </w:p>
    <w:p w:rsidR="00375CE8" w:rsidRDefault="00375CE8" w:rsidP="00375CE8">
      <w:pPr>
        <w:spacing w:line="360" w:lineRule="auto"/>
        <w:ind w:firstLine="709"/>
        <w:jc w:val="both"/>
      </w:pPr>
      <w:r>
        <w:t>2) приложения 3</w:t>
      </w:r>
      <w:r w:rsidR="00AD4C0E">
        <w:t xml:space="preserve"> и</w:t>
      </w:r>
      <w:r>
        <w:t xml:space="preserve"> 4 </w:t>
      </w:r>
      <w:r w:rsidR="00AD4C0E">
        <w:t>изложить в следующей редакции:</w:t>
      </w:r>
    </w:p>
    <w:p w:rsidR="00AD4C0E" w:rsidRPr="00B01F47" w:rsidRDefault="00B01F47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  <w:r w:rsidRPr="00B01F47">
        <w:t>«</w:t>
      </w:r>
      <w:r w:rsidR="00AD4C0E" w:rsidRPr="00B01F47">
        <w:t xml:space="preserve">Приложение 3 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  <w:r w:rsidRPr="00B01F47">
        <w:t xml:space="preserve">к Закону Республики Саха (Якутия) 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  <w:r w:rsidRPr="00B01F47">
        <w:t xml:space="preserve">«О бюджете Территориального фонда 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  <w:r w:rsidRPr="00B01F47">
        <w:t xml:space="preserve">обязательного медицинского страхования 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  <w:r w:rsidRPr="00B01F47">
        <w:t xml:space="preserve">Республики Саха (Якутия) на 2019 год 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pacing w:val="-11"/>
        </w:rPr>
      </w:pPr>
      <w:r w:rsidRPr="00B01F47">
        <w:t>и на плановый период 2020 и 2021 годов»</w:t>
      </w:r>
    </w:p>
    <w:p w:rsidR="00AD4C0E" w:rsidRPr="00B01F47" w:rsidRDefault="00AD4C0E" w:rsidP="00B01F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B01F47" w:rsidRPr="007F3BFA" w:rsidRDefault="00B01F47" w:rsidP="00B01F47">
      <w:pPr>
        <w:spacing w:line="360" w:lineRule="auto"/>
        <w:jc w:val="center"/>
        <w:rPr>
          <w:bCs/>
          <w:smallCaps/>
        </w:rPr>
      </w:pPr>
      <w:r w:rsidRPr="007F3BFA">
        <w:rPr>
          <w:bCs/>
          <w:smallCaps/>
        </w:rPr>
        <w:t>Источники внутреннего финансирования</w:t>
      </w:r>
    </w:p>
    <w:p w:rsidR="00663F76" w:rsidRPr="007F3BFA" w:rsidRDefault="00B01F47" w:rsidP="00B01F47">
      <w:pPr>
        <w:spacing w:line="360" w:lineRule="auto"/>
        <w:jc w:val="center"/>
        <w:rPr>
          <w:bCs/>
          <w:smallCaps/>
        </w:rPr>
      </w:pPr>
      <w:r w:rsidRPr="007F3BFA">
        <w:rPr>
          <w:bCs/>
          <w:smallCaps/>
        </w:rPr>
        <w:t>дефицита бюджета Территориального фонда обязательного</w:t>
      </w:r>
    </w:p>
    <w:p w:rsidR="00B01F47" w:rsidRPr="007F3BFA" w:rsidRDefault="00B01F47" w:rsidP="00B01F47">
      <w:pPr>
        <w:spacing w:line="360" w:lineRule="auto"/>
        <w:jc w:val="center"/>
        <w:rPr>
          <w:bCs/>
          <w:smallCaps/>
        </w:rPr>
      </w:pPr>
      <w:r w:rsidRPr="007F3BFA">
        <w:rPr>
          <w:bCs/>
          <w:smallCaps/>
        </w:rPr>
        <w:t>медицинского страхования Республики Саха (Якутия) на 2019 год</w:t>
      </w:r>
    </w:p>
    <w:p w:rsidR="00B01F47" w:rsidRPr="00B01F47" w:rsidRDefault="00B01F47" w:rsidP="00B01F47">
      <w:pPr>
        <w:spacing w:line="360" w:lineRule="auto"/>
        <w:ind w:firstLine="709"/>
        <w:jc w:val="both"/>
      </w:pPr>
    </w:p>
    <w:p w:rsidR="00B01F47" w:rsidRPr="00B01F47" w:rsidRDefault="00B01F47" w:rsidP="00B01F47">
      <w:pPr>
        <w:spacing w:line="360" w:lineRule="auto"/>
        <w:ind w:firstLine="709"/>
        <w:jc w:val="both"/>
      </w:pPr>
      <w:r w:rsidRPr="00B01F47">
        <w:t xml:space="preserve"> </w:t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</w:r>
      <w:r w:rsidRPr="00B01F47">
        <w:tab/>
        <w:t>(тыс.</w:t>
      </w:r>
      <w:r w:rsidR="006C3B48">
        <w:t xml:space="preserve"> </w:t>
      </w:r>
      <w:r w:rsidRPr="00B01F47">
        <w:t>рублей)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9"/>
        <w:gridCol w:w="4675"/>
        <w:gridCol w:w="1690"/>
      </w:tblGrid>
      <w:tr w:rsidR="00AD4C0E" w:rsidRPr="00B01F47" w:rsidTr="00B01F47">
        <w:trPr>
          <w:trHeight w:val="126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663F76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AD4C0E">
              <w:lastRenderedPageBreak/>
              <w:t>Код бюджетной</w:t>
            </w:r>
          </w:p>
          <w:p w:rsidR="00AD4C0E" w:rsidRPr="00663F76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AD4C0E">
              <w:rPr>
                <w:spacing w:val="-3"/>
              </w:rPr>
              <w:t>классификации Российской</w:t>
            </w:r>
          </w:p>
          <w:p w:rsidR="00AD4C0E" w:rsidRPr="00663F76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AD4C0E">
              <w:t>Федерации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663F76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AD4C0E">
              <w:t>Наименование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663F76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AD4C0E">
              <w:t>Сумма</w:t>
            </w:r>
          </w:p>
        </w:tc>
      </w:tr>
      <w:tr w:rsidR="00AD4C0E" w:rsidRPr="00B01F47" w:rsidTr="00B01F47">
        <w:trPr>
          <w:trHeight w:val="69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000 01 00 00 00 00 0000 000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AD4C0E">
              <w:t>Источники внутреннего финансирования дефицитов бюджетов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t>43 191,4</w:t>
            </w:r>
          </w:p>
        </w:tc>
      </w:tr>
      <w:tr w:rsidR="00AD4C0E" w:rsidRPr="00B01F47" w:rsidTr="00B01F47">
        <w:trPr>
          <w:trHeight w:val="70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000 01 05 00 00 00 0000 000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AD4C0E">
              <w:rPr>
                <w:spacing w:val="-1"/>
              </w:rPr>
              <w:t xml:space="preserve">Изменение остатков средств на счетах </w:t>
            </w:r>
            <w:r w:rsidRPr="00AD4C0E">
              <w:t>по учету средств бюджета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t>43</w:t>
            </w:r>
            <w:r w:rsidR="00B01F47">
              <w:t> </w:t>
            </w:r>
            <w:r w:rsidRPr="00B01F47">
              <w:t>191,4</w:t>
            </w:r>
          </w:p>
        </w:tc>
      </w:tr>
      <w:tr w:rsidR="00AD4C0E" w:rsidRPr="00B01F47" w:rsidTr="00B01F47">
        <w:trPr>
          <w:trHeight w:val="113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395 01 05 02 01 09 0000 510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AD4C0E">
              <w:rPr>
                <w:spacing w:val="-2"/>
              </w:rPr>
              <w:t xml:space="preserve">Увеличение прочих остатков денежных </w:t>
            </w:r>
            <w:r w:rsidRPr="00AD4C0E">
              <w:t xml:space="preserve">средств бюджетов территориальных </w:t>
            </w:r>
            <w:r w:rsidRPr="00AD4C0E">
              <w:rPr>
                <w:spacing w:val="-1"/>
              </w:rPr>
              <w:t xml:space="preserve">фондов      обязательного медицинского </w:t>
            </w:r>
            <w:r w:rsidRPr="00AD4C0E">
              <w:t>страхования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rPr>
                <w:spacing w:val="-4"/>
              </w:rPr>
              <w:t>-35</w:t>
            </w:r>
            <w:r w:rsidR="00B01F47">
              <w:rPr>
                <w:spacing w:val="-4"/>
              </w:rPr>
              <w:t> </w:t>
            </w:r>
            <w:r w:rsidRPr="00B01F47">
              <w:rPr>
                <w:spacing w:val="-4"/>
              </w:rPr>
              <w:t>450</w:t>
            </w:r>
            <w:r w:rsidR="00B01F47">
              <w:rPr>
                <w:spacing w:val="-4"/>
              </w:rPr>
              <w:t> </w:t>
            </w:r>
            <w:r w:rsidRPr="00B01F47">
              <w:rPr>
                <w:spacing w:val="-4"/>
              </w:rPr>
              <w:t>397,1</w:t>
            </w:r>
          </w:p>
        </w:tc>
      </w:tr>
      <w:tr w:rsidR="00AD4C0E" w:rsidRPr="00B01F47" w:rsidTr="00B01F47">
        <w:trPr>
          <w:trHeight w:val="114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395 01 05 02 01 09 0000 610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AD4C0E">
              <w:t xml:space="preserve">Уменьшение прочих остатков денежных </w:t>
            </w:r>
            <w:r w:rsidRPr="00AD4C0E">
              <w:rPr>
                <w:spacing w:val="-1"/>
              </w:rPr>
              <w:t xml:space="preserve">средств бюджетов территориальных фондов      обязательного медицинского </w:t>
            </w:r>
            <w:r w:rsidRPr="00AD4C0E">
              <w:t>страхования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rPr>
                <w:spacing w:val="-4"/>
              </w:rPr>
              <w:t>35</w:t>
            </w:r>
            <w:r w:rsidR="00B01F47">
              <w:rPr>
                <w:spacing w:val="-4"/>
              </w:rPr>
              <w:t> </w:t>
            </w:r>
            <w:r w:rsidRPr="00B01F47">
              <w:rPr>
                <w:spacing w:val="-4"/>
              </w:rPr>
              <w:t>493</w:t>
            </w:r>
            <w:r w:rsidR="00B01F47">
              <w:rPr>
                <w:spacing w:val="-4"/>
              </w:rPr>
              <w:t> </w:t>
            </w:r>
            <w:r w:rsidRPr="00B01F47">
              <w:rPr>
                <w:spacing w:val="-4"/>
              </w:rPr>
              <w:t>588,5</w:t>
            </w:r>
          </w:p>
        </w:tc>
      </w:tr>
      <w:tr w:rsidR="00AD4C0E" w:rsidRPr="00B01F47" w:rsidTr="00663F76">
        <w:trPr>
          <w:trHeight w:val="75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395 01 06 00 00 00 0000 000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AD4C0E">
              <w:t xml:space="preserve">Иные источники </w:t>
            </w:r>
            <w:r w:rsidR="00B01F47">
              <w:t xml:space="preserve">внутреннего </w:t>
            </w:r>
            <w:r w:rsidRPr="00AD4C0E">
              <w:rPr>
                <w:spacing w:val="-1"/>
              </w:rPr>
              <w:t>финансирования дефицитов бюджетов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t>0,0</w:t>
            </w:r>
          </w:p>
        </w:tc>
      </w:tr>
      <w:tr w:rsidR="00AD4C0E" w:rsidRPr="00B01F47" w:rsidTr="00B01F47">
        <w:trPr>
          <w:trHeight w:val="331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395 01 06 06 01 09 0000 510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AD4C0E">
              <w:t>Увеличение иных финансовых</w:t>
            </w:r>
            <w:r w:rsidR="00663F76">
              <w:t xml:space="preserve"> </w:t>
            </w:r>
            <w:r w:rsidRPr="00AD4C0E">
              <w:t xml:space="preserve">активов в собственности территориальных фондов обязательного медицинского страхования </w:t>
            </w:r>
            <w:r w:rsidR="00663F76">
              <w:t xml:space="preserve">  </w:t>
            </w:r>
            <w:r w:rsidRPr="00AD4C0E">
              <w:t xml:space="preserve">за счет средств бюджетов территориальных   фондов обязательного медицинского страхования, размещенных в депозиты в     валюте Российской </w:t>
            </w:r>
            <w:r w:rsidRPr="00AD4C0E">
              <w:rPr>
                <w:spacing w:val="-1"/>
              </w:rPr>
              <w:t>Федерации в кредитных организациях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t>-2 055,7</w:t>
            </w:r>
          </w:p>
        </w:tc>
      </w:tr>
      <w:tr w:rsidR="00AD4C0E" w:rsidRPr="00B01F47" w:rsidTr="00B01F47">
        <w:trPr>
          <w:trHeight w:val="331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>395 01</w:t>
            </w:r>
            <w:r w:rsidR="00663F76">
              <w:t xml:space="preserve"> </w:t>
            </w:r>
            <w:r w:rsidRPr="00B01F47">
              <w:t>06 06 01 09 0000 610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AD4C0E">
              <w:t xml:space="preserve">Уменьшение иных финансовых активов в собственности территориальных фондов обязательного медицинского страхования </w:t>
            </w:r>
            <w:r w:rsidR="00663F76">
              <w:t xml:space="preserve">   </w:t>
            </w:r>
            <w:r w:rsidRPr="00AD4C0E">
              <w:rPr>
                <w:spacing w:val="-1"/>
              </w:rPr>
              <w:t xml:space="preserve">за счет средств бюджетов </w:t>
            </w:r>
            <w:r w:rsidRPr="00AD4C0E">
              <w:t>территориальных   фондов обязательного медицинского страхования, размещенных в депозиты в     валюте Российской Федерации в кредитных организациях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C0E" w:rsidRPr="00B01F47" w:rsidRDefault="00AD4C0E" w:rsidP="00B01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B01F47">
              <w:t>2 055,7</w:t>
            </w:r>
          </w:p>
        </w:tc>
      </w:tr>
    </w:tbl>
    <w:p w:rsidR="00AD4C0E" w:rsidRDefault="00AD4C0E" w:rsidP="00B01F47">
      <w:pPr>
        <w:spacing w:line="360" w:lineRule="auto"/>
        <w:ind w:firstLine="709"/>
        <w:jc w:val="both"/>
      </w:pPr>
    </w:p>
    <w:p w:rsidR="00D84EB8" w:rsidRDefault="00D84EB8" w:rsidP="00B01F47">
      <w:pPr>
        <w:spacing w:line="360" w:lineRule="auto"/>
        <w:ind w:firstLine="709"/>
        <w:jc w:val="both"/>
      </w:pPr>
    </w:p>
    <w:p w:rsidR="00D84EB8" w:rsidRPr="00B01F47" w:rsidRDefault="00D84EB8" w:rsidP="00B01F47">
      <w:pPr>
        <w:spacing w:line="360" w:lineRule="auto"/>
        <w:ind w:firstLine="709"/>
        <w:jc w:val="both"/>
      </w:pPr>
    </w:p>
    <w:p w:rsidR="00663F76" w:rsidRPr="00663F76" w:rsidRDefault="00663F76" w:rsidP="00663F76">
      <w:pPr>
        <w:spacing w:line="360" w:lineRule="auto"/>
        <w:jc w:val="right"/>
      </w:pPr>
      <w:r w:rsidRPr="00663F76">
        <w:lastRenderedPageBreak/>
        <w:t>Приложение 4</w:t>
      </w:r>
    </w:p>
    <w:p w:rsidR="00663F76" w:rsidRPr="00663F76" w:rsidRDefault="00663F76" w:rsidP="00663F76">
      <w:pPr>
        <w:spacing w:line="360" w:lineRule="auto"/>
        <w:jc w:val="right"/>
      </w:pPr>
      <w:r w:rsidRPr="00663F76">
        <w:t xml:space="preserve">к Закону Республики Саха (Якутия) </w:t>
      </w:r>
      <w:r w:rsidRPr="00663F76">
        <w:br/>
        <w:t xml:space="preserve">«О бюджете Территориального фонда </w:t>
      </w:r>
    </w:p>
    <w:p w:rsidR="00663F76" w:rsidRPr="00663F76" w:rsidRDefault="00663F76" w:rsidP="00663F76">
      <w:pPr>
        <w:spacing w:line="360" w:lineRule="auto"/>
        <w:jc w:val="right"/>
      </w:pPr>
      <w:r w:rsidRPr="00663F76">
        <w:t xml:space="preserve">обязательного медицинского страхования </w:t>
      </w:r>
    </w:p>
    <w:p w:rsidR="00663F76" w:rsidRPr="00663F76" w:rsidRDefault="00663F76" w:rsidP="00663F76">
      <w:pPr>
        <w:spacing w:line="360" w:lineRule="auto"/>
        <w:jc w:val="right"/>
      </w:pPr>
      <w:r w:rsidRPr="00663F76">
        <w:t xml:space="preserve">Республики Саха (Якутия) на 2019 год </w:t>
      </w:r>
    </w:p>
    <w:p w:rsidR="00663F76" w:rsidRPr="00663F76" w:rsidRDefault="00663F76" w:rsidP="00663F76">
      <w:pPr>
        <w:spacing w:line="360" w:lineRule="auto"/>
        <w:jc w:val="right"/>
      </w:pPr>
      <w:r w:rsidRPr="00663F76">
        <w:t>и на плановый период 2020 и 2021 годов»</w:t>
      </w:r>
    </w:p>
    <w:p w:rsidR="00663F76" w:rsidRPr="00663F76" w:rsidRDefault="00663F76" w:rsidP="00663F76">
      <w:pPr>
        <w:spacing w:line="360" w:lineRule="auto"/>
        <w:jc w:val="both"/>
      </w:pPr>
    </w:p>
    <w:p w:rsidR="00663F76" w:rsidRPr="00663F76" w:rsidRDefault="00663F76" w:rsidP="00663F76">
      <w:pPr>
        <w:spacing w:line="360" w:lineRule="auto"/>
        <w:jc w:val="center"/>
        <w:rPr>
          <w:bCs/>
          <w:smallCaps/>
        </w:rPr>
      </w:pPr>
      <w:r w:rsidRPr="00663F76">
        <w:rPr>
          <w:bCs/>
          <w:smallCaps/>
        </w:rPr>
        <w:t xml:space="preserve">Доходы бюджета </w:t>
      </w:r>
    </w:p>
    <w:p w:rsidR="0017177B" w:rsidRDefault="00663F76" w:rsidP="00663F76">
      <w:pPr>
        <w:spacing w:line="360" w:lineRule="auto"/>
        <w:jc w:val="center"/>
        <w:rPr>
          <w:bCs/>
          <w:smallCaps/>
        </w:rPr>
      </w:pPr>
      <w:r w:rsidRPr="00663F76">
        <w:rPr>
          <w:bCs/>
          <w:smallCaps/>
        </w:rPr>
        <w:t>Территориального фонда обязательного медицинского страхования</w:t>
      </w:r>
    </w:p>
    <w:p w:rsidR="00663F76" w:rsidRPr="00663F76" w:rsidRDefault="00663F76" w:rsidP="00663F76">
      <w:pPr>
        <w:spacing w:line="360" w:lineRule="auto"/>
        <w:jc w:val="center"/>
        <w:rPr>
          <w:bCs/>
          <w:smallCaps/>
        </w:rPr>
      </w:pPr>
      <w:r w:rsidRPr="00663F76">
        <w:rPr>
          <w:bCs/>
          <w:smallCaps/>
        </w:rPr>
        <w:t xml:space="preserve">Республики Саха (Якутия) по кодам классификации доходов </w:t>
      </w:r>
    </w:p>
    <w:p w:rsidR="00663F76" w:rsidRPr="00663F76" w:rsidRDefault="00663F76" w:rsidP="00663F76">
      <w:pPr>
        <w:spacing w:line="360" w:lineRule="auto"/>
        <w:jc w:val="center"/>
        <w:rPr>
          <w:bCs/>
          <w:smallCaps/>
        </w:rPr>
      </w:pPr>
      <w:r w:rsidRPr="00663F76">
        <w:rPr>
          <w:bCs/>
          <w:smallCaps/>
        </w:rPr>
        <w:t>бюджетов на 2019 год</w:t>
      </w:r>
    </w:p>
    <w:p w:rsidR="00663F76" w:rsidRPr="00663F76" w:rsidRDefault="00663F76" w:rsidP="00663F76">
      <w:pPr>
        <w:spacing w:line="360" w:lineRule="auto"/>
        <w:jc w:val="both"/>
        <w:rPr>
          <w:bCs/>
        </w:rPr>
      </w:pPr>
    </w:p>
    <w:p w:rsidR="00B01F47" w:rsidRPr="00B01F47" w:rsidRDefault="00663F76" w:rsidP="00663F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</w:pPr>
      <w:r w:rsidRPr="00663F76">
        <w:t xml:space="preserve"> </w:t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</w:r>
      <w:r w:rsidRPr="00663F76">
        <w:tab/>
        <w:t>(тыс. рублей)</w:t>
      </w:r>
    </w:p>
    <w:tbl>
      <w:tblPr>
        <w:tblW w:w="96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992"/>
        <w:gridCol w:w="2552"/>
        <w:gridCol w:w="1424"/>
      </w:tblGrid>
      <w:tr w:rsidR="00B01F47" w:rsidRPr="00663F76" w:rsidTr="003163BE">
        <w:trPr>
          <w:trHeight w:val="288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2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Код бюджетной классификации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>Сумма</w:t>
            </w:r>
          </w:p>
        </w:tc>
      </w:tr>
      <w:tr w:rsidR="00B01F47" w:rsidRPr="00663F76" w:rsidTr="003163BE">
        <w:trPr>
          <w:trHeight w:val="1840"/>
        </w:trPr>
        <w:tc>
          <w:tcPr>
            <w:tcW w:w="4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B01F47" w:rsidRPr="00663F76" w:rsidRDefault="00B01F47" w:rsidP="00171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 xml:space="preserve">главного </w:t>
            </w:r>
            <w:r w:rsidRPr="00B01F47">
              <w:rPr>
                <w:spacing w:val="-2"/>
              </w:rPr>
              <w:t>админи</w:t>
            </w:r>
            <w:r w:rsidR="0017177B">
              <w:rPr>
                <w:spacing w:val="-2"/>
              </w:rPr>
              <w:t>-</w:t>
            </w:r>
            <w:r w:rsidRPr="00B01F47">
              <w:rPr>
                <w:spacing w:val="-2"/>
              </w:rPr>
              <w:t>стра</w:t>
            </w:r>
            <w:r w:rsidRPr="00B01F47">
              <w:rPr>
                <w:spacing w:val="-3"/>
              </w:rPr>
              <w:t>тора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>доходов бюджета</w:t>
            </w:r>
          </w:p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1"/>
              </w:rPr>
              <w:t>Территориального</w:t>
            </w:r>
          </w:p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rPr>
                <w:spacing w:val="-3"/>
              </w:rPr>
              <w:t>фонда обязательного</w:t>
            </w:r>
          </w:p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>медицинского</w:t>
            </w:r>
          </w:p>
          <w:p w:rsidR="007010AE" w:rsidRPr="00663F76" w:rsidRDefault="00B01F47" w:rsidP="00701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01F47">
              <w:t>страхования</w:t>
            </w:r>
            <w:r w:rsidR="007010AE">
              <w:t xml:space="preserve"> Республики Саха (Якутия)</w:t>
            </w:r>
          </w:p>
        </w:tc>
        <w:tc>
          <w:tcPr>
            <w:tcW w:w="1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  <w:p w:rsidR="00B01F47" w:rsidRPr="00663F76" w:rsidRDefault="00B01F47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B01F47">
              <w:t>Доходы,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663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rPr>
                <w:spacing w:val="-5"/>
              </w:rPr>
              <w:t>35</w:t>
            </w:r>
            <w:r w:rsidR="00D71371">
              <w:rPr>
                <w:spacing w:val="-5"/>
              </w:rPr>
              <w:t> </w:t>
            </w:r>
            <w:r w:rsidRPr="00663F76">
              <w:rPr>
                <w:spacing w:val="-5"/>
              </w:rPr>
              <w:t>450</w:t>
            </w:r>
            <w:r w:rsidR="00D71371">
              <w:rPr>
                <w:spacing w:val="-5"/>
              </w:rPr>
              <w:t> </w:t>
            </w:r>
            <w:r w:rsidRPr="00663F76">
              <w:rPr>
                <w:spacing w:val="-5"/>
              </w:rPr>
              <w:t>397,1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B01F47">
              <w:rPr>
                <w:spacing w:val="-1"/>
              </w:rPr>
              <w:t xml:space="preserve">Налоговые и неналоговые </w:t>
            </w:r>
            <w:r w:rsidRPr="00B01F47">
              <w:t>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1 00 00000 00 0000 000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16</w:t>
            </w:r>
            <w:r w:rsidR="00D71371">
              <w:t> </w:t>
            </w:r>
            <w:r w:rsidRPr="00663F76">
              <w:t>307,7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B01F47">
              <w:t xml:space="preserve">Доходы от использования имущества, находящегося в государственной и </w:t>
            </w:r>
            <w:r w:rsidRPr="00B01F47">
              <w:rPr>
                <w:spacing w:val="-1"/>
              </w:rPr>
              <w:t>муниципальной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1 11</w:t>
            </w:r>
            <w:r w:rsidR="00D71371">
              <w:t xml:space="preserve"> </w:t>
            </w:r>
            <w:r w:rsidRPr="00663F76">
              <w:t>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7</w:t>
            </w:r>
            <w:r w:rsidR="00D71371">
              <w:t> </w:t>
            </w:r>
            <w:r w:rsidRPr="00663F76">
              <w:t>736,7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B01F47">
              <w:t xml:space="preserve">Доходы от размещения временно   свободных средств </w:t>
            </w:r>
            <w:r w:rsidRPr="00B01F47">
              <w:rPr>
                <w:spacing w:val="-1"/>
              </w:rPr>
              <w:t xml:space="preserve">территориальных            фондов </w:t>
            </w:r>
            <w:r w:rsidRPr="00B01F47">
              <w:rPr>
                <w:spacing w:val="-2"/>
              </w:rPr>
              <w:t xml:space="preserve">обязательного медицинского </w:t>
            </w:r>
            <w:r w:rsidRPr="00B01F47">
              <w:t>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1 11 02072 09 0000 120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7</w:t>
            </w:r>
            <w:r w:rsidR="00D71371">
              <w:t> </w:t>
            </w:r>
            <w:r w:rsidRPr="00663F76">
              <w:t>736,7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B01F47">
              <w:t xml:space="preserve">Доходы от оказания платных </w:t>
            </w:r>
            <w:r w:rsidRPr="00B01F47">
              <w:rPr>
                <w:spacing w:val="-2"/>
              </w:rPr>
              <w:t xml:space="preserve">услуг (работ) и компенсации </w:t>
            </w:r>
            <w:r w:rsidRPr="00B01F47">
              <w:t>затрат государства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1 13 00000 00 0000 000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620,0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B01F47">
              <w:rPr>
                <w:spacing w:val="-1"/>
              </w:rPr>
              <w:t xml:space="preserve">Прочие доходы от компенсации </w:t>
            </w:r>
            <w:r w:rsidRPr="00B01F47">
              <w:t xml:space="preserve">затрат                          бюджетов </w:t>
            </w:r>
            <w:r w:rsidRPr="00B01F47">
              <w:rPr>
                <w:spacing w:val="-1"/>
              </w:rPr>
              <w:t xml:space="preserve">территориальных фондов </w:t>
            </w:r>
            <w:r w:rsidRPr="00B01F47">
              <w:rPr>
                <w:spacing w:val="-3"/>
              </w:rPr>
              <w:lastRenderedPageBreak/>
              <w:t>обязательного медицинского</w:t>
            </w:r>
            <w:r w:rsidR="005A5457">
              <w:rPr>
                <w:spacing w:val="-3"/>
              </w:rPr>
              <w:t xml:space="preserve"> </w:t>
            </w:r>
            <w:r w:rsidRPr="00B01F47">
              <w:t>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lastRenderedPageBreak/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1 13 02999 09 0000 130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620,0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B01F47">
              <w:lastRenderedPageBreak/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1 16 00000 00 0000 000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7</w:t>
            </w:r>
            <w:r w:rsidR="00D71371">
              <w:t> </w:t>
            </w:r>
            <w:r w:rsidRPr="00663F76">
              <w:t>951,0</w:t>
            </w:r>
          </w:p>
        </w:tc>
      </w:tr>
      <w:tr w:rsidR="005A5457" w:rsidRPr="00663F76" w:rsidTr="003163BE">
        <w:trPr>
          <w:trHeight w:val="3119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457" w:rsidRPr="00663F76" w:rsidRDefault="005A545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B01F47">
              <w:t>Денежные взыскания (штрафы) за</w:t>
            </w:r>
            <w:r>
              <w:t xml:space="preserve"> </w:t>
            </w:r>
            <w:r w:rsidRPr="00B01F47">
              <w:t>нарушение законодательства</w:t>
            </w:r>
            <w:r>
              <w:t xml:space="preserve"> </w:t>
            </w:r>
            <w:r w:rsidRPr="00B01F47">
              <w:t>Российской Федерации о</w:t>
            </w:r>
            <w:r>
              <w:t xml:space="preserve"> </w:t>
            </w:r>
            <w:r w:rsidRPr="00B01F47">
              <w:t>государственных внебюджетных</w:t>
            </w:r>
            <w:r>
              <w:t xml:space="preserve"> </w:t>
            </w:r>
            <w:r w:rsidRPr="00B01F47">
              <w:t xml:space="preserve">фондах и о конкретных видах </w:t>
            </w:r>
            <w:r w:rsidRPr="00B01F47">
              <w:rPr>
                <w:spacing w:val="-1"/>
              </w:rPr>
              <w:t>обязательного социального</w:t>
            </w:r>
            <w:r>
              <w:rPr>
                <w:spacing w:val="-1"/>
              </w:rPr>
              <w:t xml:space="preserve"> </w:t>
            </w:r>
            <w:r w:rsidRPr="00663F76">
              <w:t>страхования, бюджетного</w:t>
            </w:r>
            <w:r>
              <w:t xml:space="preserve"> </w:t>
            </w:r>
            <w:r w:rsidRPr="00663F76">
              <w:t>законодательства (в части бюджетов</w:t>
            </w:r>
            <w:r>
              <w:t xml:space="preserve"> </w:t>
            </w:r>
            <w:r w:rsidRPr="00663F76">
              <w:t>территориальных фондов</w:t>
            </w:r>
            <w:r>
              <w:t xml:space="preserve"> </w:t>
            </w:r>
            <w:r w:rsidRPr="00663F76">
              <w:t>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457" w:rsidRPr="00663F76" w:rsidRDefault="005A545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457" w:rsidRPr="00663F76" w:rsidRDefault="005A545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rPr>
                <w:spacing w:val="-3"/>
              </w:rPr>
              <w:t>1 16 20040 09 0000 140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457" w:rsidRPr="00663F76" w:rsidRDefault="005A545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Денежные взыскания (штрафы) и иные суммы, взыскиваемые с лиц, виновных в   совершении преступлений, и в возмещение ущерба имуществу, зачисляемые в       бюджеты территориальных фондов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1 16 21090 09 0000 140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50,0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Денежные взыскания, налагаемые в      возмещение ущерба, причиненного в  результате незаконного или нецелевого           использования бюджетных средств (в части территориальных фондов обязательного      медицинского страхования)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1 16 32000 09 0000 140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7</w:t>
            </w:r>
            <w:r w:rsidR="005A5457">
              <w:t> </w:t>
            </w:r>
            <w:r w:rsidRPr="00663F76">
              <w:t>900,0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2 00 00000 00 0000 000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35</w:t>
            </w:r>
            <w:r w:rsidR="005A5457">
              <w:t> </w:t>
            </w:r>
            <w:r w:rsidRPr="00663F76">
              <w:t>434</w:t>
            </w:r>
            <w:r w:rsidR="005A5457">
              <w:t> </w:t>
            </w:r>
            <w:r w:rsidRPr="00663F76">
              <w:t>089,4</w:t>
            </w:r>
          </w:p>
        </w:tc>
      </w:tr>
      <w:tr w:rsidR="00B01F47" w:rsidRPr="00663F76" w:rsidTr="003163BE">
        <w:trPr>
          <w:trHeight w:val="1173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35</w:t>
            </w:r>
            <w:r w:rsidR="005A5457">
              <w:t> </w:t>
            </w:r>
            <w:r w:rsidRPr="00663F76">
              <w:t>434</w:t>
            </w:r>
            <w:r w:rsidR="005A5457">
              <w:t> </w:t>
            </w:r>
            <w:r w:rsidRPr="00663F76">
              <w:t>122,4</w:t>
            </w:r>
          </w:p>
        </w:tc>
      </w:tr>
      <w:tr w:rsidR="00B01F47" w:rsidRPr="00663F76" w:rsidTr="003163BE">
        <w:trPr>
          <w:trHeight w:val="907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Межбюджетные трансферты, передаваемые             бюджетам государственных внебюджетных фондов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2 02 50000 00 0000 150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5A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35</w:t>
            </w:r>
            <w:r w:rsidR="005A5457">
              <w:t> </w:t>
            </w:r>
            <w:r w:rsidRPr="00663F76">
              <w:t>434</w:t>
            </w:r>
            <w:r w:rsidR="005A5457">
              <w:t> </w:t>
            </w:r>
            <w:r w:rsidRPr="00663F76">
              <w:t>122,4</w:t>
            </w:r>
          </w:p>
        </w:tc>
      </w:tr>
      <w:tr w:rsidR="00B01F47" w:rsidRPr="00663F76" w:rsidTr="003163BE">
        <w:trPr>
          <w:trHeight w:val="709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316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 xml:space="preserve">Межбюджетные трансферты из бюджетов                    субъектов Российской Федерации, передаваемые территориальным фондам                 обязательного медицинского страхования   на дополнительное финансовое обеспечение              </w:t>
            </w:r>
            <w:r w:rsidRPr="00663F76">
              <w:lastRenderedPageBreak/>
              <w:t>реализации территориальной программы обязательного медицинского страхования в   части базовой программы</w:t>
            </w:r>
            <w:r w:rsidR="003163BE">
              <w:t xml:space="preserve"> </w:t>
            </w:r>
            <w:r w:rsidRPr="00663F76">
              <w:t>обязательного</w:t>
            </w:r>
            <w:r w:rsidR="003163BE" w:rsidRPr="00663F76">
              <w:t xml:space="preserve">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lastRenderedPageBreak/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2 02 50202 09 0000 150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824</w:t>
            </w:r>
            <w:r w:rsidR="001217CD">
              <w:t> </w:t>
            </w:r>
            <w:r w:rsidRPr="00663F76">
              <w:t>619,2</w:t>
            </w:r>
          </w:p>
        </w:tc>
      </w:tr>
      <w:tr w:rsidR="00663F76" w:rsidRPr="00663F76" w:rsidTr="003163BE">
        <w:trPr>
          <w:trHeight w:val="3555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316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lastRenderedPageBreak/>
              <w:t>Межбюджетные трансферты из бюджетов                    субъектов Российской Федерации, передаваемые территориальным фондам                 обязательного медицинского страхования   на финансовое обеспечение дополнительных</w:t>
            </w:r>
            <w:r w:rsidR="003163BE">
              <w:t xml:space="preserve"> </w:t>
            </w:r>
            <w:r w:rsidRPr="00663F76">
              <w:t>видов и условий оказания медицинской помощи, не установленных базовой</w:t>
            </w:r>
            <w:r w:rsidR="003163BE">
              <w:t xml:space="preserve"> </w:t>
            </w:r>
            <w:r w:rsidRPr="00663F76">
              <w:t>программой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2 02 50203 09 0000 150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530</w:t>
            </w:r>
            <w:r w:rsidR="001217CD">
              <w:t> </w:t>
            </w:r>
            <w:r w:rsidRPr="00663F76">
              <w:t>308,0</w:t>
            </w:r>
          </w:p>
        </w:tc>
      </w:tr>
      <w:tr w:rsidR="00663F76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316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Субвенции бюджетам территориальных</w:t>
            </w:r>
            <w:r w:rsidR="003163BE">
              <w:t xml:space="preserve"> </w:t>
            </w:r>
            <w:r w:rsidRPr="00663F76">
              <w:t>фондов обязательного медицинского</w:t>
            </w:r>
            <w:r w:rsidR="003163BE">
              <w:t xml:space="preserve"> </w:t>
            </w:r>
            <w:r w:rsidRPr="00663F76">
              <w:t>страхования на финансовое обеспечение</w:t>
            </w:r>
            <w:r w:rsidR="003163BE">
              <w:t xml:space="preserve"> </w:t>
            </w:r>
            <w:r w:rsidRPr="00663F76">
              <w:t>организации обязательного</w:t>
            </w:r>
            <w:r w:rsidR="003163BE">
              <w:t xml:space="preserve"> </w:t>
            </w:r>
            <w:r w:rsidRPr="00663F76">
              <w:t>медицинского страхования на</w:t>
            </w:r>
            <w:r w:rsidR="003163BE">
              <w:t xml:space="preserve"> </w:t>
            </w:r>
            <w:r w:rsidRPr="00663F76">
              <w:t>территориях субъектов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2 02 55093 09 0000 150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2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33</w:t>
            </w:r>
            <w:r w:rsidR="001217CD">
              <w:t> </w:t>
            </w:r>
            <w:r w:rsidRPr="00663F76">
              <w:t>919</w:t>
            </w:r>
            <w:r w:rsidR="001217CD">
              <w:t> </w:t>
            </w:r>
            <w:r w:rsidRPr="00663F76">
              <w:t>195,2</w:t>
            </w:r>
          </w:p>
        </w:tc>
      </w:tr>
      <w:tr w:rsidR="00663F76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316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Прочие межбюджетные трансферты,</w:t>
            </w:r>
            <w:r w:rsidR="003163BE">
              <w:t xml:space="preserve"> </w:t>
            </w:r>
            <w:r w:rsidRPr="00663F76">
              <w:t>передаваемые бюджетам</w:t>
            </w:r>
            <w:r w:rsidR="003163BE">
              <w:t xml:space="preserve"> </w:t>
            </w:r>
            <w:r w:rsidRPr="00663F76">
              <w:t>государственных внебюджетных фондов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2 02 59999 00 0000 150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160</w:t>
            </w:r>
            <w:r w:rsidR="001217CD">
              <w:t> </w:t>
            </w:r>
            <w:r w:rsidRPr="00663F76">
              <w:t>000,0</w:t>
            </w:r>
          </w:p>
        </w:tc>
      </w:tr>
      <w:tr w:rsidR="00663F76" w:rsidRPr="00663F76" w:rsidTr="00866305">
        <w:trPr>
          <w:trHeight w:val="1450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Прочие межбюджетные трансферты,</w:t>
            </w:r>
            <w:r w:rsidR="00866305">
              <w:t xml:space="preserve"> </w:t>
            </w:r>
            <w:r w:rsidRPr="00663F76">
              <w:t>передаваемые бюджетам</w:t>
            </w:r>
            <w:r w:rsidR="00866305">
              <w:t xml:space="preserve"> </w:t>
            </w:r>
            <w:r w:rsidRPr="00663F76">
              <w:t>территориальных фондов</w:t>
            </w:r>
            <w:r w:rsidR="00866305">
              <w:t xml:space="preserve"> </w:t>
            </w:r>
            <w:r w:rsidRPr="00663F76">
              <w:t>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2 02 59999 09 0000 150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160</w:t>
            </w:r>
            <w:r w:rsidR="001217CD">
              <w:t> </w:t>
            </w:r>
            <w:r w:rsidRPr="00663F76">
              <w:t>000,0</w:t>
            </w:r>
          </w:p>
        </w:tc>
      </w:tr>
      <w:tr w:rsidR="00663F76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Доходы бюджетов бюджетной системы</w:t>
            </w:r>
            <w:r w:rsidR="00866305">
              <w:t xml:space="preserve"> </w:t>
            </w:r>
            <w:r w:rsidRPr="00663F76">
              <w:t xml:space="preserve"> Российской Федерации от возврата        бюджетами бюджетной системы Российской       Федерации и организациями</w:t>
            </w:r>
            <w:r w:rsidR="00866305">
              <w:t xml:space="preserve"> </w:t>
            </w:r>
            <w:r w:rsidRPr="00663F76">
              <w:t>остатков субсидий, субвенций и иных</w:t>
            </w:r>
            <w:r w:rsidR="00866305">
              <w:t xml:space="preserve"> </w:t>
            </w:r>
            <w:r w:rsidRPr="00663F76">
              <w:t xml:space="preserve"> межбюджетных трансфертов, имеющих</w:t>
            </w:r>
            <w:r w:rsidR="00866305">
              <w:t xml:space="preserve"> </w:t>
            </w:r>
            <w:r w:rsidRPr="00663F76">
              <w:t xml:space="preserve"> целевое назначение, прошлых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2 18 00000 00 0000 000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</w:t>
            </w:r>
            <w:r w:rsidR="001217CD">
              <w:t> </w:t>
            </w:r>
            <w:r w:rsidRPr="00663F76">
              <w:t>547,1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Доходы бюджетов территориальных</w:t>
            </w:r>
            <w:r w:rsidR="00866305">
              <w:t xml:space="preserve"> </w:t>
            </w:r>
            <w:r w:rsidRPr="00663F76">
              <w:t xml:space="preserve">фондов </w:t>
            </w:r>
            <w:r w:rsidRPr="00663F76">
              <w:lastRenderedPageBreak/>
              <w:t>обязательного медицинского</w:t>
            </w:r>
            <w:r w:rsidR="00866305">
              <w:t xml:space="preserve"> </w:t>
            </w:r>
            <w:r w:rsidRPr="00663F76">
              <w:t>страхования от возврата остатков субсидий, субвенций и</w:t>
            </w:r>
            <w:r w:rsidR="00866305">
              <w:t xml:space="preserve"> </w:t>
            </w:r>
            <w:r w:rsidRPr="00663F76">
              <w:t>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lastRenderedPageBreak/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2 18 00000 09 0000 150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</w:t>
            </w:r>
            <w:r w:rsidR="004074F1">
              <w:t> </w:t>
            </w:r>
            <w:r w:rsidRPr="00663F76">
              <w:t>547,1</w:t>
            </w:r>
          </w:p>
        </w:tc>
      </w:tr>
      <w:tr w:rsidR="00B01F47" w:rsidRPr="00663F76" w:rsidTr="00866305">
        <w:trPr>
          <w:trHeight w:val="2280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701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lastRenderedPageBreak/>
              <w:t>Доходы бюджет</w:t>
            </w:r>
            <w:r w:rsidR="007010AE">
              <w:t>ов</w:t>
            </w:r>
            <w:r w:rsidRPr="00663F76">
              <w:t xml:space="preserve"> территориальн</w:t>
            </w:r>
            <w:r w:rsidR="007010AE">
              <w:t>ых</w:t>
            </w:r>
            <w:r w:rsidR="00866305">
              <w:t xml:space="preserve"> </w:t>
            </w:r>
            <w:r w:rsidRPr="00663F76">
              <w:t>фонд</w:t>
            </w:r>
            <w:r w:rsidR="007010AE">
              <w:t>ов</w:t>
            </w:r>
            <w:r w:rsidRPr="00663F76">
              <w:t xml:space="preserve"> обязательного медицинского страхования</w:t>
            </w:r>
            <w:r w:rsidR="004074F1">
              <w:t xml:space="preserve"> </w:t>
            </w:r>
            <w:r w:rsidRPr="00663F76">
              <w:t>от возврата остатков межбюджетных трансфертов прошлых лет на осуществление</w:t>
            </w:r>
            <w:r w:rsidR="00866305">
              <w:t xml:space="preserve"> </w:t>
            </w:r>
            <w:r w:rsidRPr="00663F76">
              <w:t>единовременных выплат медицинским</w:t>
            </w:r>
            <w:r w:rsidR="00866305">
              <w:t xml:space="preserve"> </w:t>
            </w:r>
            <w:r w:rsidRPr="00663F76">
              <w:t>работникам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2 18 51360 09 0000 150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1</w:t>
            </w:r>
            <w:r w:rsidR="004074F1">
              <w:t> </w:t>
            </w:r>
            <w:r w:rsidRPr="00663F76">
              <w:t>280,4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Доходы бюджетов территориальных</w:t>
            </w:r>
            <w:r w:rsidR="00866305">
              <w:t xml:space="preserve"> </w:t>
            </w:r>
            <w:r w:rsidRPr="00663F76">
              <w:t>фондов обязательного медицинского страхования       от возврата остатков субсидий, субвенций и</w:t>
            </w:r>
            <w:r w:rsidR="00866305">
              <w:t xml:space="preserve"> </w:t>
            </w:r>
            <w:r w:rsidRPr="00663F76">
              <w:t xml:space="preserve">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2 18 73000 09 0000 150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266,7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Возврат остатков субсидий, субвенций</w:t>
            </w:r>
            <w:r w:rsidR="00866305">
              <w:t xml:space="preserve"> </w:t>
            </w:r>
            <w:r w:rsidRPr="00663F76">
              <w:t>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2 19 00000 00 0000 000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-1</w:t>
            </w:r>
            <w:r w:rsidR="004074F1">
              <w:t> </w:t>
            </w:r>
            <w:r w:rsidRPr="00663F76">
              <w:t>580,1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Возврат остатков субсидий, субвенций             и иных межбюджетных трансфертов, имеющих целевое назначение, прошлых    лет из бюджетов территориальных</w:t>
            </w:r>
            <w:r w:rsidR="00866305">
              <w:t xml:space="preserve"> </w:t>
            </w:r>
            <w:r w:rsidRPr="00663F76">
              <w:t>фондов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2 19 00000 09 0000 150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-1</w:t>
            </w:r>
            <w:r w:rsidR="004074F1">
              <w:t> </w:t>
            </w:r>
            <w:r w:rsidRPr="00663F76">
              <w:t>580,1</w:t>
            </w:r>
          </w:p>
        </w:tc>
      </w:tr>
      <w:tr w:rsidR="00B01F47" w:rsidRPr="00663F76" w:rsidTr="00866305">
        <w:trPr>
          <w:trHeight w:val="3568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Возврат остатков субвенций прошлых лет   на</w:t>
            </w:r>
            <w:r w:rsidR="00866305">
              <w:t xml:space="preserve"> </w:t>
            </w:r>
            <w:r w:rsidRPr="00663F76">
              <w:t>финансовое обеспечение</w:t>
            </w:r>
            <w:r w:rsidR="00866305">
              <w:t xml:space="preserve"> </w:t>
            </w:r>
            <w:r w:rsidRPr="00663F76">
              <w:t>организации обязательного медицинского страхования    на территориях субъектов</w:t>
            </w:r>
            <w:r w:rsidR="00866305">
              <w:t xml:space="preserve"> </w:t>
            </w:r>
            <w:r w:rsidRPr="00663F76">
              <w:t>Российской Федерации в бюджет</w:t>
            </w:r>
            <w:r w:rsidR="00866305" w:rsidRPr="00663F76">
              <w:t xml:space="preserve"> Федерального                    фонда обязательного медицинского страхования из бюджетов территориальных            фондов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2 19 50930 09 0000 150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-33,0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86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t>Возврат остатков межбюджетных</w:t>
            </w:r>
            <w:r w:rsidR="00866305">
              <w:t xml:space="preserve"> </w:t>
            </w:r>
            <w:r w:rsidRPr="00663F76">
              <w:t xml:space="preserve">трансфертов прошлых лет на осуществление </w:t>
            </w:r>
            <w:r w:rsidRPr="00663F76">
              <w:lastRenderedPageBreak/>
              <w:t>единовременных выплат медицинским</w:t>
            </w:r>
            <w:r w:rsidR="00866305">
              <w:t xml:space="preserve"> </w:t>
            </w:r>
            <w:r w:rsidRPr="00663F76">
              <w:t>работникам в бюджет Федерального фонда обязательного медицинского страхования</w:t>
            </w:r>
            <w:r w:rsidR="00866305">
              <w:t xml:space="preserve"> </w:t>
            </w:r>
            <w:r w:rsidRPr="00663F76">
              <w:t>из бюджетов территориальных</w:t>
            </w:r>
            <w:r w:rsidR="00866305">
              <w:t xml:space="preserve"> </w:t>
            </w:r>
            <w:r w:rsidRPr="00663F76">
              <w:t>фондов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lastRenderedPageBreak/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2 19 51360 09 0000 150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-1</w:t>
            </w:r>
            <w:r w:rsidR="004074F1">
              <w:t> </w:t>
            </w:r>
            <w:r w:rsidRPr="00663F76">
              <w:t>280,4</w:t>
            </w:r>
          </w:p>
        </w:tc>
      </w:tr>
      <w:tr w:rsidR="00B01F47" w:rsidRPr="00663F76" w:rsidTr="003163BE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2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"/>
              <w:jc w:val="both"/>
            </w:pPr>
            <w:r w:rsidRPr="00663F76">
              <w:lastRenderedPageBreak/>
              <w:t>Возврат остатков прочих субсидий,</w:t>
            </w:r>
            <w:r w:rsidR="00866305">
              <w:t xml:space="preserve"> </w:t>
            </w:r>
            <w:r w:rsidRPr="00663F76">
              <w:t>субвенций и иных межбюджетных</w:t>
            </w:r>
            <w:r w:rsidR="00866305">
              <w:t xml:space="preserve"> </w:t>
            </w:r>
            <w:r w:rsidRPr="00663F76">
              <w:t>трансфертов, имеющих целевое назначение,</w:t>
            </w:r>
            <w:r w:rsidR="001217CD">
              <w:t xml:space="preserve"> </w:t>
            </w:r>
            <w:r w:rsidRPr="00663F76">
              <w:t xml:space="preserve"> прошлых лет в бюджет Федерального</w:t>
            </w:r>
            <w:r w:rsidR="001217CD">
              <w:t xml:space="preserve"> </w:t>
            </w:r>
            <w:r w:rsidRPr="00663F76">
              <w:t>фонда обязательного медицинского страхования</w:t>
            </w:r>
            <w:r w:rsidR="001217CD">
              <w:t xml:space="preserve"> </w:t>
            </w:r>
            <w:r w:rsidRPr="00663F76">
              <w:t>из      бюджетов территориальных фондов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663F76"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17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3"/>
              </w:rPr>
            </w:pPr>
            <w:r w:rsidRPr="00663F76">
              <w:rPr>
                <w:spacing w:val="-3"/>
              </w:rPr>
              <w:t>2 19 70000 09 0000 150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663F76" w:rsidRDefault="00B01F47" w:rsidP="00D713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663F76">
              <w:t>-266,7</w:t>
            </w:r>
          </w:p>
        </w:tc>
      </w:tr>
    </w:tbl>
    <w:p w:rsidR="00AD4C0E" w:rsidRPr="00B01F47" w:rsidRDefault="00B01F47" w:rsidP="006313BF">
      <w:pPr>
        <w:spacing w:line="360" w:lineRule="auto"/>
        <w:ind w:right="-427" w:firstLine="709"/>
        <w:jc w:val="right"/>
      </w:pPr>
      <w:r w:rsidRPr="00B01F47">
        <w:t>»;</w:t>
      </w:r>
    </w:p>
    <w:p w:rsidR="00AD4C0E" w:rsidRPr="00B01F47" w:rsidRDefault="00B01F47" w:rsidP="00B01F47">
      <w:pPr>
        <w:spacing w:line="360" w:lineRule="auto"/>
        <w:ind w:firstLine="709"/>
        <w:jc w:val="both"/>
      </w:pPr>
      <w:r w:rsidRPr="00B01F47">
        <w:t>3) приложение 6 изложить в следующей редакции:</w:t>
      </w:r>
    </w:p>
    <w:p w:rsidR="00D84EB8" w:rsidRPr="00D84EB8" w:rsidRDefault="00D84EB8" w:rsidP="00D84EB8">
      <w:pPr>
        <w:spacing w:line="360" w:lineRule="auto"/>
        <w:jc w:val="right"/>
      </w:pPr>
      <w:r>
        <w:t>«</w:t>
      </w:r>
      <w:r w:rsidRPr="00D84EB8">
        <w:t>Приложение 6</w:t>
      </w:r>
    </w:p>
    <w:p w:rsidR="00D84EB8" w:rsidRPr="00D84EB8" w:rsidRDefault="00D84EB8" w:rsidP="00D84EB8">
      <w:pPr>
        <w:spacing w:line="360" w:lineRule="auto"/>
        <w:jc w:val="right"/>
      </w:pPr>
      <w:r w:rsidRPr="00D84EB8">
        <w:t xml:space="preserve">к Закону Республики Саха (Якутия) </w:t>
      </w:r>
    </w:p>
    <w:p w:rsidR="00D84EB8" w:rsidRPr="00D84EB8" w:rsidRDefault="00D84EB8" w:rsidP="00D84EB8">
      <w:pPr>
        <w:spacing w:line="360" w:lineRule="auto"/>
        <w:jc w:val="right"/>
      </w:pPr>
      <w:r w:rsidRPr="00D84EB8">
        <w:t xml:space="preserve">«О бюджете Территориального фонда </w:t>
      </w:r>
    </w:p>
    <w:p w:rsidR="00D84EB8" w:rsidRPr="00D84EB8" w:rsidRDefault="00D84EB8" w:rsidP="00D84EB8">
      <w:pPr>
        <w:spacing w:line="360" w:lineRule="auto"/>
        <w:jc w:val="right"/>
      </w:pPr>
      <w:r w:rsidRPr="00D84EB8">
        <w:t xml:space="preserve">обязательного медицинского страхования </w:t>
      </w:r>
    </w:p>
    <w:p w:rsidR="00D84EB8" w:rsidRPr="00D84EB8" w:rsidRDefault="00D84EB8" w:rsidP="00D84EB8">
      <w:pPr>
        <w:spacing w:line="360" w:lineRule="auto"/>
        <w:jc w:val="right"/>
      </w:pPr>
      <w:r w:rsidRPr="00D84EB8">
        <w:t xml:space="preserve">Республики Саха (Якутия) на 2019 год </w:t>
      </w:r>
    </w:p>
    <w:p w:rsidR="00D84EB8" w:rsidRPr="00D84EB8" w:rsidRDefault="00D84EB8" w:rsidP="00D84EB8">
      <w:pPr>
        <w:spacing w:line="360" w:lineRule="auto"/>
        <w:jc w:val="right"/>
      </w:pPr>
      <w:r w:rsidRPr="00D84EB8">
        <w:t>и на плановый период 2020 и 2021 годов»</w:t>
      </w:r>
    </w:p>
    <w:p w:rsidR="00D84EB8" w:rsidRPr="00D84EB8" w:rsidRDefault="00D84EB8" w:rsidP="00D84EB8">
      <w:pPr>
        <w:spacing w:line="360" w:lineRule="auto"/>
        <w:jc w:val="both"/>
      </w:pPr>
    </w:p>
    <w:p w:rsidR="00D84EB8" w:rsidRPr="00D84EB8" w:rsidRDefault="00D84EB8" w:rsidP="00D84EB8">
      <w:pPr>
        <w:spacing w:line="360" w:lineRule="auto"/>
        <w:jc w:val="center"/>
        <w:rPr>
          <w:bCs/>
          <w:smallCaps/>
        </w:rPr>
      </w:pPr>
      <w:r w:rsidRPr="00D84EB8">
        <w:rPr>
          <w:bCs/>
          <w:smallCaps/>
        </w:rPr>
        <w:t xml:space="preserve">Распределение </w:t>
      </w:r>
    </w:p>
    <w:p w:rsidR="00D84EB8" w:rsidRPr="00D84EB8" w:rsidRDefault="00D84EB8" w:rsidP="00D84EB8">
      <w:pPr>
        <w:spacing w:line="360" w:lineRule="auto"/>
        <w:jc w:val="center"/>
        <w:rPr>
          <w:bCs/>
          <w:smallCaps/>
        </w:rPr>
      </w:pPr>
      <w:r w:rsidRPr="00D84EB8">
        <w:rPr>
          <w:bCs/>
          <w:smallCaps/>
        </w:rPr>
        <w:t xml:space="preserve">бюджетных ассигнований бюджета Территориального фонда </w:t>
      </w:r>
    </w:p>
    <w:p w:rsidR="00D84EB8" w:rsidRPr="00D84EB8" w:rsidRDefault="00D84EB8" w:rsidP="00D84EB8">
      <w:pPr>
        <w:spacing w:line="360" w:lineRule="auto"/>
        <w:jc w:val="center"/>
        <w:rPr>
          <w:bCs/>
          <w:smallCaps/>
        </w:rPr>
      </w:pPr>
      <w:r w:rsidRPr="00D84EB8">
        <w:rPr>
          <w:bCs/>
          <w:smallCaps/>
        </w:rPr>
        <w:t xml:space="preserve">обязательного медицинского страхования Республики Саха (Якутия) </w:t>
      </w:r>
    </w:p>
    <w:p w:rsidR="00D84EB8" w:rsidRPr="00D84EB8" w:rsidRDefault="00D84EB8" w:rsidP="00D84EB8">
      <w:pPr>
        <w:spacing w:line="360" w:lineRule="auto"/>
        <w:jc w:val="center"/>
        <w:rPr>
          <w:bCs/>
          <w:smallCaps/>
        </w:rPr>
      </w:pPr>
      <w:r w:rsidRPr="00D84EB8">
        <w:rPr>
          <w:bCs/>
          <w:smallCaps/>
        </w:rPr>
        <w:t xml:space="preserve">на 2019 год по разделам, подразделам, целевым статьям и видам </w:t>
      </w:r>
    </w:p>
    <w:p w:rsidR="00D84EB8" w:rsidRPr="00D84EB8" w:rsidRDefault="00D84EB8" w:rsidP="00D84EB8">
      <w:pPr>
        <w:spacing w:line="360" w:lineRule="auto"/>
        <w:jc w:val="center"/>
        <w:rPr>
          <w:bCs/>
          <w:smallCaps/>
        </w:rPr>
      </w:pPr>
      <w:r w:rsidRPr="00D84EB8">
        <w:rPr>
          <w:bCs/>
          <w:smallCaps/>
        </w:rPr>
        <w:t>расходов классификации расходов бюджетов</w:t>
      </w:r>
    </w:p>
    <w:p w:rsidR="00D84EB8" w:rsidRPr="00D84EB8" w:rsidRDefault="00D84EB8" w:rsidP="00D84EB8">
      <w:pPr>
        <w:spacing w:line="360" w:lineRule="auto"/>
        <w:jc w:val="both"/>
      </w:pPr>
    </w:p>
    <w:p w:rsidR="00D84EB8" w:rsidRDefault="00D84EB8" w:rsidP="00D84E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1186"/>
        <w:jc w:val="right"/>
      </w:pPr>
      <w:r w:rsidRPr="00D84EB8">
        <w:t>(тыс. рублей)</w:t>
      </w:r>
    </w:p>
    <w:tbl>
      <w:tblPr>
        <w:tblW w:w="95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567"/>
        <w:gridCol w:w="567"/>
        <w:gridCol w:w="1559"/>
        <w:gridCol w:w="709"/>
        <w:gridCol w:w="1470"/>
      </w:tblGrid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Наименование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2"/>
              </w:rPr>
              <w:t>Код бюджетной классификации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Сумма</w:t>
            </w:r>
          </w:p>
        </w:tc>
      </w:tr>
      <w:tr w:rsidR="00B01F47" w:rsidRPr="00D84EB8" w:rsidTr="00860929"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5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ВР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t xml:space="preserve">Территориальный фонд </w:t>
            </w:r>
            <w:r w:rsidRPr="00D84EB8">
              <w:rPr>
                <w:spacing w:val="-3"/>
              </w:rPr>
              <w:t xml:space="preserve">обязательного медицинского </w:t>
            </w:r>
            <w:r w:rsidRPr="00D84EB8">
              <w:t>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rPr>
                <w:spacing w:val="-4"/>
              </w:rPr>
              <w:t>35</w:t>
            </w:r>
            <w:r w:rsidR="00860929">
              <w:rPr>
                <w:spacing w:val="-4"/>
              </w:rPr>
              <w:t> </w:t>
            </w:r>
            <w:r w:rsidRPr="00D84EB8">
              <w:rPr>
                <w:spacing w:val="-4"/>
              </w:rPr>
              <w:t>493</w:t>
            </w:r>
            <w:r w:rsidR="00860929">
              <w:rPr>
                <w:spacing w:val="-4"/>
              </w:rPr>
              <w:t> </w:t>
            </w:r>
            <w:r w:rsidRPr="00D84EB8">
              <w:rPr>
                <w:spacing w:val="-4"/>
              </w:rPr>
              <w:t>588,5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3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2"/>
              </w:rPr>
              <w:lastRenderedPageBreak/>
              <w:t xml:space="preserve">Другие общегосударственные </w:t>
            </w:r>
            <w:r w:rsidRPr="00D84EB8">
              <w:t>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2"/>
              </w:rPr>
              <w:t xml:space="preserve">Развитие здравоохранения </w:t>
            </w:r>
            <w:r w:rsidRPr="00D84EB8">
              <w:rPr>
                <w:spacing w:val="-3"/>
              </w:rPr>
              <w:t xml:space="preserve">Республики Саха (Якутия) </w:t>
            </w:r>
            <w:r w:rsidRPr="00D84EB8">
              <w:t>на 2018</w:t>
            </w:r>
            <w:r w:rsidR="00860929">
              <w:t>–</w:t>
            </w:r>
            <w:r w:rsidRPr="00D84EB8">
              <w:t>2022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5"/>
              </w:rPr>
              <w:t>13 0 00 00000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1"/>
              </w:rPr>
              <w:t>Организация обязательного</w:t>
            </w:r>
            <w:r w:rsidR="00860929">
              <w:rPr>
                <w:spacing w:val="-1"/>
              </w:rPr>
              <w:t xml:space="preserve"> </w:t>
            </w:r>
            <w:r w:rsidRPr="00D84EB8">
              <w:rPr>
                <w:spacing w:val="-1"/>
              </w:rPr>
              <w:t xml:space="preserve"> </w:t>
            </w:r>
            <w:r w:rsidRPr="00D84EB8">
              <w:t xml:space="preserve">медицинского страхования </w:t>
            </w:r>
            <w:r w:rsidRPr="00D84EB8">
              <w:rPr>
                <w:spacing w:val="-3"/>
              </w:rPr>
              <w:t>граждан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5"/>
              </w:rPr>
              <w:t>13 8 00 00000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t>Финансовое обеспечение</w:t>
            </w:r>
            <w:r w:rsidR="00860929">
              <w:t xml:space="preserve"> </w:t>
            </w:r>
            <w:r w:rsidRPr="00D84EB8">
              <w:t xml:space="preserve"> территориальных программ </w:t>
            </w:r>
            <w:r w:rsidRPr="00D84EB8">
              <w:rPr>
                <w:spacing w:val="-1"/>
              </w:rPr>
              <w:t xml:space="preserve">обязательного медицинского </w:t>
            </w:r>
            <w:r w:rsidRPr="00D84EB8">
              <w:rPr>
                <w:spacing w:val="-2"/>
              </w:rPr>
              <w:t xml:space="preserve">страхования в рамках базовой </w:t>
            </w:r>
            <w:r w:rsidRPr="00D84EB8">
              <w:t>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5"/>
              </w:rPr>
              <w:t>13 8 01 00000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t xml:space="preserve">Финансовое обеспечение </w:t>
            </w:r>
            <w:r w:rsidRPr="00D84EB8">
              <w:rPr>
                <w:spacing w:val="-3"/>
              </w:rPr>
              <w:t xml:space="preserve">организации обязательного </w:t>
            </w:r>
            <w:r w:rsidRPr="00D84EB8">
              <w:rPr>
                <w:spacing w:val="-2"/>
              </w:rPr>
              <w:t xml:space="preserve">медицинского страхования </w:t>
            </w:r>
            <w:r w:rsidRPr="00D84EB8">
              <w:t>на территориях субъектов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235</w:t>
            </w:r>
            <w:r w:rsidR="00860929">
              <w:t> </w:t>
            </w:r>
            <w:r w:rsidRPr="00D84EB8">
              <w:t>971,0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B8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1"/>
              </w:rPr>
              <w:t xml:space="preserve">Расходы на выплаты персоналу </w:t>
            </w:r>
            <w:r w:rsidRPr="00D84EB8">
              <w:rPr>
                <w:spacing w:val="-2"/>
              </w:rPr>
              <w:t xml:space="preserve">государственных внебюджетных </w:t>
            </w:r>
            <w:r w:rsidRPr="00D84EB8">
              <w:t>фондов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5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187</w:t>
            </w:r>
            <w:r w:rsidR="00860929">
              <w:t> </w:t>
            </w:r>
            <w:r w:rsidRPr="00D84EB8">
              <w:t>237,2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2"/>
              </w:rPr>
              <w:t xml:space="preserve">Закупка товаров, работ и услуг </w:t>
            </w:r>
            <w:r w:rsidRPr="00D84EB8">
              <w:t>для государственных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47</w:t>
            </w:r>
            <w:r w:rsidR="00860929">
              <w:t> </w:t>
            </w:r>
            <w:r w:rsidRPr="00D84EB8">
              <w:t>865,3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D84EB8">
              <w:rPr>
                <w:spacing w:val="-2"/>
              </w:rPr>
              <w:t xml:space="preserve">Уплата налогов, сборов и иных </w:t>
            </w:r>
            <w:r w:rsidRPr="00D84EB8">
              <w:t>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800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868,5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35</w:t>
            </w:r>
            <w:r w:rsidR="00860929">
              <w:t> </w:t>
            </w:r>
            <w:r w:rsidRPr="00D84EB8">
              <w:t>257</w:t>
            </w:r>
            <w:r w:rsidR="00860929">
              <w:t> </w:t>
            </w:r>
            <w:r w:rsidRPr="00D84EB8">
              <w:t>617,5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35 257 617,5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B8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Развитие здравоохранения Республики Саха (Якутия) на 2018</w:t>
            </w:r>
            <w:r w:rsidR="00B87E2F">
              <w:rPr>
                <w:spacing w:val="-2"/>
              </w:rPr>
              <w:t>–</w:t>
            </w:r>
            <w:r w:rsidRPr="00D84EB8">
              <w:rPr>
                <w:spacing w:val="-2"/>
              </w:rPr>
              <w:t>2022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35</w:t>
            </w:r>
            <w:r w:rsidR="00860929">
              <w:t> </w:t>
            </w:r>
            <w:r w:rsidRPr="00D84EB8">
              <w:t>257</w:t>
            </w:r>
            <w:r w:rsidR="00860929">
              <w:t> </w:t>
            </w:r>
            <w:r w:rsidRPr="00D84EB8">
              <w:t>617,5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Развитие кадровых ресурсов в здравоохранении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13 5 00 00000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201</w:t>
            </w:r>
            <w:r w:rsidR="00860929">
              <w:t> </w:t>
            </w:r>
            <w:r w:rsidRPr="00D84EB8">
              <w:t>633,6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Государственная поддержка отдельных категорий медицинских работников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13 5 03 00000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201</w:t>
            </w:r>
            <w:r w:rsidR="00860929">
              <w:t> </w:t>
            </w:r>
            <w:r w:rsidRPr="00D84EB8">
              <w:t>633,6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 xml:space="preserve">Софинансирование расходов медицинских организаций по оплате </w:t>
            </w:r>
            <w:r w:rsidRPr="00D84EB8">
              <w:rPr>
                <w:spacing w:val="-2"/>
              </w:rPr>
              <w:lastRenderedPageBreak/>
              <w:t>труда врачей и среднего медицинского персонала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lastRenderedPageBreak/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13 5 03 50930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201</w:t>
            </w:r>
            <w:r w:rsidR="00860929">
              <w:t> </w:t>
            </w:r>
            <w:r w:rsidRPr="00D84EB8">
              <w:t>633,6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13 5 03 50930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201</w:t>
            </w:r>
            <w:r w:rsidR="00860929">
              <w:t> </w:t>
            </w:r>
            <w:r w:rsidRPr="00D84EB8">
              <w:t>633,6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34</w:t>
            </w:r>
            <w:r w:rsidR="00860929">
              <w:t> </w:t>
            </w:r>
            <w:r w:rsidRPr="00D84EB8">
              <w:t>525</w:t>
            </w:r>
            <w:r w:rsidR="00860929">
              <w:t> </w:t>
            </w:r>
            <w:r w:rsidRPr="00D84EB8">
              <w:t>675,9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34</w:t>
            </w:r>
            <w:r w:rsidR="00860929">
              <w:t> </w:t>
            </w:r>
            <w:r w:rsidRPr="00D84EB8">
              <w:t>525</w:t>
            </w:r>
            <w:r w:rsidR="00860929">
              <w:t> </w:t>
            </w:r>
            <w:r w:rsidRPr="00D84EB8">
              <w:t>675,9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33</w:t>
            </w:r>
            <w:r w:rsidR="00860929">
              <w:t> </w:t>
            </w:r>
            <w:r w:rsidRPr="00D84EB8">
              <w:t>541</w:t>
            </w:r>
            <w:r w:rsidR="00860929">
              <w:t> </w:t>
            </w:r>
            <w:r w:rsidRPr="00D84EB8">
              <w:t>056,7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32</w:t>
            </w:r>
            <w:r w:rsidR="00860929">
              <w:t> </w:t>
            </w:r>
            <w:r w:rsidRPr="00D84EB8">
              <w:t>941</w:t>
            </w:r>
            <w:r w:rsidR="00860929">
              <w:t> </w:t>
            </w:r>
            <w:r w:rsidRPr="00D84EB8">
              <w:t>056,7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13 8 01 50930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600</w:t>
            </w:r>
            <w:r w:rsidR="00860929">
              <w:t> </w:t>
            </w:r>
            <w:r w:rsidRPr="00D84EB8">
              <w:t>000,0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Оплата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13 8 01 50939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160</w:t>
            </w:r>
            <w:r w:rsidR="00860929">
              <w:t> </w:t>
            </w:r>
            <w:r w:rsidRPr="00D84EB8">
              <w:t>000,0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13 8 01 50939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160</w:t>
            </w:r>
            <w:r w:rsidR="00860929">
              <w:t> </w:t>
            </w:r>
            <w:r w:rsidRPr="00D84EB8">
              <w:t>000,0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 xml:space="preserve"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</w:t>
            </w:r>
            <w:r w:rsidRPr="00D84EB8">
              <w:rPr>
                <w:spacing w:val="-2"/>
              </w:rPr>
              <w:lastRenderedPageBreak/>
              <w:t>медицинского 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lastRenderedPageBreak/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6601Т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824</w:t>
            </w:r>
            <w:r w:rsidR="00860929">
              <w:t> </w:t>
            </w:r>
            <w:r w:rsidRPr="00D84EB8">
              <w:t>619,2</w:t>
            </w:r>
          </w:p>
        </w:tc>
      </w:tr>
      <w:tr w:rsidR="00B01F47" w:rsidRPr="00D84EB8" w:rsidTr="00860929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8 01 6601Т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824</w:t>
            </w:r>
            <w:r w:rsidR="00860929">
              <w:t> </w:t>
            </w:r>
            <w:r w:rsidRPr="00D84EB8">
              <w:t>619,2</w:t>
            </w:r>
          </w:p>
        </w:tc>
      </w:tr>
      <w:tr w:rsidR="00B01F47" w:rsidRPr="00D84EB8" w:rsidTr="00B87E2F">
        <w:trPr>
          <w:trHeight w:val="11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13 4 00 00000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530</w:t>
            </w:r>
            <w:r w:rsidR="00860929">
              <w:t> </w:t>
            </w:r>
            <w:r w:rsidRPr="00D84EB8">
              <w:t>308,0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Оказание паллиативной медицинской помощи взрослым и детям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13 4 03 00000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530</w:t>
            </w:r>
            <w:r w:rsidR="00860929">
              <w:t> </w:t>
            </w:r>
            <w:r w:rsidRPr="00D84EB8">
              <w:t>308,0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4 03 6601Т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530</w:t>
            </w:r>
            <w:r w:rsidR="00860929">
              <w:t> </w:t>
            </w:r>
            <w:r w:rsidRPr="00D84EB8">
              <w:t>308,0</w:t>
            </w:r>
          </w:p>
        </w:tc>
      </w:tr>
      <w:tr w:rsidR="00B01F47" w:rsidRPr="00D84EB8" w:rsidTr="008609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D84EB8">
              <w:rPr>
                <w:spacing w:val="-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D84EB8">
              <w:rPr>
                <w:spacing w:val="-4"/>
              </w:rPr>
              <w:t>13 4 03 6601Т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D84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D84EB8">
              <w:t>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F47" w:rsidRPr="00D84EB8" w:rsidRDefault="00B01F47" w:rsidP="008609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</w:pPr>
            <w:r w:rsidRPr="00D84EB8">
              <w:t>530</w:t>
            </w:r>
            <w:r w:rsidR="00860929">
              <w:t> </w:t>
            </w:r>
            <w:r w:rsidRPr="00D84EB8">
              <w:t>308,0</w:t>
            </w:r>
          </w:p>
        </w:tc>
      </w:tr>
    </w:tbl>
    <w:p w:rsidR="00B01F47" w:rsidRPr="00B01F47" w:rsidRDefault="00860929" w:rsidP="006313BF">
      <w:pPr>
        <w:spacing w:line="360" w:lineRule="auto"/>
        <w:ind w:right="-427" w:firstLine="709"/>
        <w:jc w:val="right"/>
      </w:pPr>
      <w:r>
        <w:t>».</w:t>
      </w:r>
    </w:p>
    <w:p w:rsidR="00375CE8" w:rsidRPr="00B01F47" w:rsidRDefault="00375CE8" w:rsidP="00B01F47">
      <w:pPr>
        <w:spacing w:line="360" w:lineRule="auto"/>
        <w:ind w:firstLine="709"/>
        <w:jc w:val="both"/>
      </w:pPr>
    </w:p>
    <w:p w:rsidR="00375CE8" w:rsidRPr="00B01F47" w:rsidRDefault="00375CE8" w:rsidP="00B01F47">
      <w:pPr>
        <w:spacing w:line="360" w:lineRule="auto"/>
        <w:ind w:firstLine="709"/>
        <w:jc w:val="both"/>
        <w:rPr>
          <w:b/>
          <w:i/>
        </w:rPr>
      </w:pPr>
      <w:r w:rsidRPr="00B01F47">
        <w:rPr>
          <w:b/>
          <w:i/>
        </w:rPr>
        <w:t>Статья 2</w:t>
      </w:r>
    </w:p>
    <w:p w:rsidR="00C5792C" w:rsidRPr="00B01F47" w:rsidRDefault="00375CE8" w:rsidP="00B01F47">
      <w:pPr>
        <w:spacing w:line="360" w:lineRule="auto"/>
        <w:ind w:firstLine="709"/>
        <w:jc w:val="both"/>
      </w:pPr>
      <w:r w:rsidRPr="00B01F47">
        <w:t>Настоящий Закон вступает в силу после дня его официального опубликования.</w:t>
      </w:r>
    </w:p>
    <w:p w:rsidR="00C5792C" w:rsidRPr="00B01F47" w:rsidRDefault="00C5792C" w:rsidP="00B01F4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Pr="00B01F47" w:rsidRDefault="00C5792C" w:rsidP="00B01F47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B01F47" w:rsidRDefault="00C5792C" w:rsidP="00B01F47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B01F47" w:rsidRDefault="00C5792C" w:rsidP="00B01F47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B01F47" w:rsidRDefault="00C5792C" w:rsidP="00B01F47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B01F47">
        <w:rPr>
          <w:rFonts w:eastAsia="Calibri"/>
          <w:i/>
          <w:lang w:eastAsia="en-US"/>
        </w:rPr>
        <w:t xml:space="preserve">Глава Республики Саха (Якутия) </w:t>
      </w:r>
      <w:r w:rsidRPr="00B01F47">
        <w:rPr>
          <w:rFonts w:eastAsia="Calibri"/>
          <w:i/>
          <w:lang w:eastAsia="en-US"/>
        </w:rPr>
        <w:tab/>
      </w:r>
      <w:r w:rsidRPr="00B01F47">
        <w:rPr>
          <w:rFonts w:eastAsia="Calibri"/>
          <w:i/>
          <w:lang w:eastAsia="en-US"/>
        </w:rPr>
        <w:tab/>
      </w:r>
      <w:r w:rsidRPr="00B01F47">
        <w:rPr>
          <w:rFonts w:eastAsia="Calibri"/>
          <w:i/>
          <w:lang w:eastAsia="en-US"/>
        </w:rPr>
        <w:tab/>
      </w:r>
      <w:r w:rsidRPr="00B01F47">
        <w:rPr>
          <w:rFonts w:eastAsia="Calibri"/>
          <w:i/>
          <w:lang w:eastAsia="en-US"/>
        </w:rPr>
        <w:tab/>
      </w:r>
      <w:r w:rsidRPr="00B01F47">
        <w:rPr>
          <w:rFonts w:eastAsia="Calibri"/>
          <w:i/>
          <w:lang w:eastAsia="en-US"/>
        </w:rPr>
        <w:tab/>
      </w:r>
      <w:r w:rsidRPr="00B01F47">
        <w:rPr>
          <w:rFonts w:eastAsia="Calibri"/>
          <w:i/>
          <w:lang w:eastAsia="en-US"/>
        </w:rPr>
        <w:tab/>
        <w:t>А.НИКОЛАЕВ</w:t>
      </w:r>
    </w:p>
    <w:p w:rsidR="00C5792C" w:rsidRPr="00B01F47" w:rsidRDefault="00C5792C" w:rsidP="00B01F47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B01F47" w:rsidRDefault="00C5792C" w:rsidP="00B01F47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B01F47">
        <w:rPr>
          <w:rFonts w:eastAsia="Calibri"/>
          <w:i/>
          <w:lang w:eastAsia="en-US"/>
        </w:rPr>
        <w:t xml:space="preserve">г.Якутск, </w:t>
      </w:r>
      <w:r w:rsidR="00375CE8" w:rsidRPr="00B01F47">
        <w:rPr>
          <w:rFonts w:eastAsia="Calibri"/>
          <w:i/>
          <w:lang w:eastAsia="en-US"/>
        </w:rPr>
        <w:t>18 июня 2019 года</w:t>
      </w:r>
    </w:p>
    <w:p w:rsidR="00C5792C" w:rsidRPr="00B01F47" w:rsidRDefault="00C5792C" w:rsidP="00B01F47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B01F47">
        <w:rPr>
          <w:rFonts w:eastAsia="Calibri"/>
          <w:i/>
          <w:lang w:eastAsia="en-US"/>
        </w:rPr>
        <w:t xml:space="preserve">           </w:t>
      </w:r>
      <w:r w:rsidR="00D05009">
        <w:rPr>
          <w:rFonts w:eastAsia="Calibri"/>
          <w:i/>
          <w:lang w:eastAsia="en-US"/>
        </w:rPr>
        <w:t>2144-</w:t>
      </w:r>
      <w:bookmarkStart w:id="0" w:name="_GoBack"/>
      <w:bookmarkEnd w:id="0"/>
      <w:r w:rsidRPr="00B01F47">
        <w:rPr>
          <w:rFonts w:eastAsia="Calibri"/>
          <w:i/>
          <w:lang w:eastAsia="en-US"/>
        </w:rPr>
        <w:t xml:space="preserve"> З № </w:t>
      </w:r>
      <w:r w:rsidR="00153158">
        <w:rPr>
          <w:rFonts w:eastAsia="Calibri"/>
          <w:i/>
          <w:lang w:eastAsia="en-US"/>
        </w:rPr>
        <w:t>199</w:t>
      </w:r>
      <w:r w:rsidRPr="00B01F47">
        <w:rPr>
          <w:rFonts w:eastAsia="Calibri"/>
          <w:i/>
          <w:lang w:eastAsia="en-US"/>
        </w:rPr>
        <w:t>-</w:t>
      </w:r>
      <w:r w:rsidRPr="00B01F47">
        <w:rPr>
          <w:rFonts w:eastAsia="Calibri"/>
          <w:i/>
          <w:lang w:val="en-US" w:eastAsia="en-US"/>
        </w:rPr>
        <w:t>V</w:t>
      </w:r>
      <w:r w:rsidRPr="00B01F47">
        <w:rPr>
          <w:rFonts w:eastAsia="SimSun"/>
          <w:i/>
          <w:lang w:val="en-US" w:eastAsia="zh-CN"/>
        </w:rPr>
        <w:t>I</w:t>
      </w:r>
    </w:p>
    <w:p w:rsidR="00C5792C" w:rsidRPr="00B01F47" w:rsidRDefault="00C5792C" w:rsidP="00B01F47">
      <w:pPr>
        <w:spacing w:line="360" w:lineRule="auto"/>
        <w:ind w:firstLine="709"/>
      </w:pPr>
    </w:p>
    <w:sectPr w:rsidR="00C5792C" w:rsidRPr="00B01F47" w:rsidSect="005A545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59" w:rsidRDefault="00503859" w:rsidP="005A5457">
      <w:r>
        <w:separator/>
      </w:r>
    </w:p>
  </w:endnote>
  <w:endnote w:type="continuationSeparator" w:id="0">
    <w:p w:rsidR="00503859" w:rsidRDefault="00503859" w:rsidP="005A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59" w:rsidRDefault="00503859" w:rsidP="005A5457">
      <w:r>
        <w:separator/>
      </w:r>
    </w:p>
  </w:footnote>
  <w:footnote w:type="continuationSeparator" w:id="0">
    <w:p w:rsidR="00503859" w:rsidRDefault="00503859" w:rsidP="005A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57" w:rsidRDefault="005A54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5009">
      <w:rPr>
        <w:noProof/>
      </w:rPr>
      <w:t>10</w:t>
    </w:r>
    <w:r>
      <w:fldChar w:fldCharType="end"/>
    </w:r>
  </w:p>
  <w:p w:rsidR="005A5457" w:rsidRDefault="005A54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CE8"/>
    <w:rsid w:val="0003475D"/>
    <w:rsid w:val="00067523"/>
    <w:rsid w:val="000C64F4"/>
    <w:rsid w:val="001217CD"/>
    <w:rsid w:val="001369BA"/>
    <w:rsid w:val="00153158"/>
    <w:rsid w:val="0017177B"/>
    <w:rsid w:val="001C2C0D"/>
    <w:rsid w:val="001D73C2"/>
    <w:rsid w:val="0026222D"/>
    <w:rsid w:val="003163BE"/>
    <w:rsid w:val="00375CE8"/>
    <w:rsid w:val="003C4F8F"/>
    <w:rsid w:val="004074F1"/>
    <w:rsid w:val="0044104E"/>
    <w:rsid w:val="004C7798"/>
    <w:rsid w:val="00503859"/>
    <w:rsid w:val="005A1EBF"/>
    <w:rsid w:val="005A5457"/>
    <w:rsid w:val="006313BF"/>
    <w:rsid w:val="00663F76"/>
    <w:rsid w:val="006C3B48"/>
    <w:rsid w:val="007010AE"/>
    <w:rsid w:val="0070788D"/>
    <w:rsid w:val="00716C42"/>
    <w:rsid w:val="007A5974"/>
    <w:rsid w:val="007B68F8"/>
    <w:rsid w:val="007F3BFA"/>
    <w:rsid w:val="008209F0"/>
    <w:rsid w:val="00860929"/>
    <w:rsid w:val="00866305"/>
    <w:rsid w:val="008D101F"/>
    <w:rsid w:val="00A237B1"/>
    <w:rsid w:val="00A80E88"/>
    <w:rsid w:val="00AD4C0E"/>
    <w:rsid w:val="00B01F47"/>
    <w:rsid w:val="00B87E2F"/>
    <w:rsid w:val="00C225D5"/>
    <w:rsid w:val="00C5792C"/>
    <w:rsid w:val="00D05009"/>
    <w:rsid w:val="00D71371"/>
    <w:rsid w:val="00D84EB8"/>
    <w:rsid w:val="00ED2DAE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A54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A5457"/>
    <w:rPr>
      <w:sz w:val="24"/>
      <w:szCs w:val="24"/>
    </w:rPr>
  </w:style>
  <w:style w:type="paragraph" w:styleId="a7">
    <w:name w:val="footer"/>
    <w:basedOn w:val="a"/>
    <w:link w:val="a8"/>
    <w:rsid w:val="005A54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A54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3963-B09B-4535-A788-0584D2BC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192</TotalTime>
  <Pages>10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10</cp:revision>
  <cp:lastPrinted>2019-06-24T06:54:00Z</cp:lastPrinted>
  <dcterms:created xsi:type="dcterms:W3CDTF">2019-06-06T23:49:00Z</dcterms:created>
  <dcterms:modified xsi:type="dcterms:W3CDTF">2019-07-04T01:39:00Z</dcterms:modified>
</cp:coreProperties>
</file>