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FE7A8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202C7D" w:rsidRDefault="00187225" w:rsidP="0018722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7"/>
        <w:jc w:val="center"/>
        <w:rPr>
          <w:b/>
          <w:smallCaps/>
        </w:rPr>
      </w:pPr>
      <w:r w:rsidRPr="00187225">
        <w:rPr>
          <w:b/>
          <w:smallCaps/>
        </w:rPr>
        <w:t xml:space="preserve">О внесении изменения в статью 2 </w:t>
      </w:r>
    </w:p>
    <w:p w:rsidR="00202C7D" w:rsidRDefault="00187225" w:rsidP="0018722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7"/>
        <w:jc w:val="center"/>
        <w:rPr>
          <w:b/>
          <w:smallCaps/>
        </w:rPr>
      </w:pPr>
      <w:r w:rsidRPr="00187225">
        <w:rPr>
          <w:b/>
          <w:smallCaps/>
        </w:rPr>
        <w:t>Закона</w:t>
      </w:r>
      <w:r w:rsidR="00202C7D">
        <w:rPr>
          <w:b/>
          <w:smallCaps/>
        </w:rPr>
        <w:t xml:space="preserve"> </w:t>
      </w:r>
      <w:r w:rsidRPr="00187225">
        <w:rPr>
          <w:b/>
          <w:smallCaps/>
        </w:rPr>
        <w:t xml:space="preserve">Республики Саха (Якутия) «Об образовании </w:t>
      </w:r>
    </w:p>
    <w:p w:rsidR="00187225" w:rsidRPr="00187225" w:rsidRDefault="00187225" w:rsidP="0018722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7"/>
        <w:jc w:val="center"/>
        <w:rPr>
          <w:b/>
          <w:smallCaps/>
        </w:rPr>
      </w:pPr>
      <w:r w:rsidRPr="00187225">
        <w:rPr>
          <w:b/>
          <w:smallCaps/>
        </w:rPr>
        <w:t>в Республике Саха (Якутия)»</w:t>
      </w:r>
    </w:p>
    <w:p w:rsidR="00187225" w:rsidRDefault="00187225" w:rsidP="00187225">
      <w:pPr>
        <w:tabs>
          <w:tab w:val="left" w:pos="0"/>
        </w:tabs>
        <w:spacing w:line="360" w:lineRule="auto"/>
        <w:ind w:firstLine="720"/>
        <w:contextualSpacing/>
        <w:jc w:val="both"/>
        <w:rPr>
          <w:b/>
          <w:i/>
        </w:rPr>
      </w:pPr>
    </w:p>
    <w:p w:rsidR="00187225" w:rsidRDefault="00187225" w:rsidP="00187225">
      <w:pPr>
        <w:tabs>
          <w:tab w:val="left" w:pos="0"/>
        </w:tabs>
        <w:spacing w:line="360" w:lineRule="auto"/>
        <w:ind w:firstLine="720"/>
        <w:contextualSpacing/>
        <w:jc w:val="both"/>
        <w:rPr>
          <w:b/>
          <w:i/>
        </w:rPr>
      </w:pPr>
    </w:p>
    <w:p w:rsidR="00187225" w:rsidRPr="00187225" w:rsidRDefault="00B216C1" w:rsidP="00187225">
      <w:pPr>
        <w:tabs>
          <w:tab w:val="left" w:pos="0"/>
        </w:tabs>
        <w:spacing w:line="360" w:lineRule="auto"/>
        <w:ind w:firstLine="720"/>
        <w:contextualSpacing/>
        <w:jc w:val="both"/>
        <w:rPr>
          <w:b/>
          <w:i/>
        </w:rPr>
      </w:pPr>
      <w:r>
        <w:rPr>
          <w:b/>
          <w:i/>
        </w:rPr>
        <w:t>Статья 1</w:t>
      </w:r>
    </w:p>
    <w:p w:rsidR="00187225" w:rsidRPr="00187225" w:rsidRDefault="00187225" w:rsidP="00187225">
      <w:pPr>
        <w:tabs>
          <w:tab w:val="left" w:pos="0"/>
        </w:tabs>
        <w:spacing w:line="360" w:lineRule="auto"/>
        <w:ind w:firstLine="720"/>
        <w:contextualSpacing/>
        <w:jc w:val="both"/>
      </w:pPr>
      <w:r w:rsidRPr="00187225">
        <w:t xml:space="preserve">Внести в </w:t>
      </w:r>
      <w:r>
        <w:t>пункт</w:t>
      </w:r>
      <w:r w:rsidRPr="00187225">
        <w:t xml:space="preserve"> 13 части 1 статьи 2 Закон</w:t>
      </w:r>
      <w:r>
        <w:t>а</w:t>
      </w:r>
      <w:r w:rsidRPr="00187225">
        <w:t xml:space="preserve"> Республики Саха (Якутия) </w:t>
      </w:r>
      <w:r>
        <w:t xml:space="preserve">                                   </w:t>
      </w:r>
      <w:r w:rsidRPr="00187225">
        <w:t>от 15 декабря 2014 года 1401-З № 359-V «Об образовании в Республике Саха (Якутия)» изменение</w:t>
      </w:r>
      <w:r>
        <w:t xml:space="preserve">, заменив </w:t>
      </w:r>
      <w:r w:rsidRPr="00187225">
        <w:t xml:space="preserve">слова «образовательной деятельности организаций, осуществляющих» словами «условий осуществления образовательной деятельности организациями, осуществляющими». </w:t>
      </w:r>
    </w:p>
    <w:p w:rsidR="00187225" w:rsidRPr="00187225" w:rsidRDefault="00187225" w:rsidP="00187225">
      <w:pPr>
        <w:tabs>
          <w:tab w:val="left" w:pos="0"/>
        </w:tabs>
        <w:spacing w:line="360" w:lineRule="auto"/>
        <w:ind w:firstLine="720"/>
        <w:contextualSpacing/>
        <w:jc w:val="both"/>
      </w:pPr>
    </w:p>
    <w:p w:rsidR="00187225" w:rsidRPr="00187225" w:rsidRDefault="00187225" w:rsidP="00187225">
      <w:pPr>
        <w:tabs>
          <w:tab w:val="left" w:pos="0"/>
        </w:tabs>
        <w:spacing w:line="360" w:lineRule="auto"/>
        <w:ind w:firstLine="720"/>
        <w:contextualSpacing/>
        <w:jc w:val="both"/>
        <w:rPr>
          <w:b/>
          <w:i/>
        </w:rPr>
      </w:pPr>
      <w:r w:rsidRPr="00187225">
        <w:rPr>
          <w:b/>
          <w:i/>
        </w:rPr>
        <w:t>Статья 2</w:t>
      </w:r>
    </w:p>
    <w:p w:rsidR="00187225" w:rsidRPr="00187225" w:rsidRDefault="00187225" w:rsidP="00187225">
      <w:pPr>
        <w:tabs>
          <w:tab w:val="left" w:pos="0"/>
        </w:tabs>
        <w:spacing w:line="360" w:lineRule="auto"/>
        <w:ind w:right="57" w:firstLine="720"/>
        <w:contextualSpacing/>
        <w:jc w:val="both"/>
      </w:pPr>
      <w:r w:rsidRPr="00187225">
        <w:t xml:space="preserve">Настоящий Закон вступает в силу по истечении десяти дней после дня его официального опубликования. 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187225">
        <w:rPr>
          <w:rFonts w:eastAsia="Calibri"/>
          <w:i/>
          <w:lang w:eastAsia="en-US"/>
        </w:rPr>
        <w:t>25 апреля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</w:t>
      </w:r>
      <w:r w:rsidR="006E2E3C">
        <w:rPr>
          <w:rFonts w:eastAsia="Calibri"/>
          <w:i/>
          <w:lang w:eastAsia="en-US"/>
        </w:rPr>
        <w:t xml:space="preserve"> </w:t>
      </w:r>
      <w:r w:rsidRPr="00066716">
        <w:rPr>
          <w:rFonts w:eastAsia="Calibri"/>
          <w:i/>
          <w:lang w:eastAsia="en-US"/>
        </w:rPr>
        <w:t xml:space="preserve">      </w:t>
      </w:r>
      <w:r w:rsidR="00FE7A8C">
        <w:rPr>
          <w:rFonts w:eastAsia="Calibri"/>
          <w:i/>
          <w:lang w:eastAsia="en-US"/>
        </w:rPr>
        <w:t>2137-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6E2E3C">
        <w:rPr>
          <w:rFonts w:eastAsia="Calibri"/>
          <w:i/>
          <w:lang w:eastAsia="en-US"/>
        </w:rPr>
        <w:t>185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225"/>
    <w:rsid w:val="0003475D"/>
    <w:rsid w:val="00067523"/>
    <w:rsid w:val="001369BA"/>
    <w:rsid w:val="00187225"/>
    <w:rsid w:val="001C2C0D"/>
    <w:rsid w:val="001D73C2"/>
    <w:rsid w:val="00202C7D"/>
    <w:rsid w:val="0026222D"/>
    <w:rsid w:val="004C7798"/>
    <w:rsid w:val="005A1EBF"/>
    <w:rsid w:val="006E2E3C"/>
    <w:rsid w:val="0070788D"/>
    <w:rsid w:val="007A5974"/>
    <w:rsid w:val="007B68F8"/>
    <w:rsid w:val="008209F0"/>
    <w:rsid w:val="008D101F"/>
    <w:rsid w:val="00A237B1"/>
    <w:rsid w:val="00A80E88"/>
    <w:rsid w:val="00B216C1"/>
    <w:rsid w:val="00C5792C"/>
    <w:rsid w:val="00F364AE"/>
    <w:rsid w:val="00F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5</cp:revision>
  <cp:lastPrinted>2019-04-25T23:57:00Z</cp:lastPrinted>
  <dcterms:created xsi:type="dcterms:W3CDTF">2019-04-22T07:36:00Z</dcterms:created>
  <dcterms:modified xsi:type="dcterms:W3CDTF">2019-05-14T02:15:00Z</dcterms:modified>
</cp:coreProperties>
</file>