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2A4B98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A76BCB" w:rsidRDefault="00A76BCB" w:rsidP="007B61A0">
      <w:pPr>
        <w:spacing w:line="360" w:lineRule="auto"/>
        <w:ind w:firstLine="709"/>
        <w:jc w:val="both"/>
      </w:pPr>
    </w:p>
    <w:p w:rsidR="009417B7" w:rsidRDefault="007B61A0" w:rsidP="009417B7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9417B7" w:rsidRPr="009417B7">
        <w:rPr>
          <w:b/>
          <w:smallCaps/>
        </w:rPr>
        <w:t xml:space="preserve"> </w:t>
      </w:r>
      <w:r w:rsidR="009417B7">
        <w:rPr>
          <w:b/>
          <w:smallCaps/>
        </w:rPr>
        <w:t>«</w:t>
      </w:r>
      <w:r w:rsidR="009417B7" w:rsidRPr="009417B7">
        <w:rPr>
          <w:b/>
          <w:smallCaps/>
        </w:rPr>
        <w:t xml:space="preserve">О внесении </w:t>
      </w:r>
    </w:p>
    <w:p w:rsidR="009417B7" w:rsidRDefault="009417B7" w:rsidP="009417B7">
      <w:pPr>
        <w:spacing w:line="360" w:lineRule="auto"/>
        <w:jc w:val="center"/>
        <w:rPr>
          <w:b/>
          <w:smallCaps/>
        </w:rPr>
      </w:pPr>
      <w:r w:rsidRPr="009417B7">
        <w:rPr>
          <w:b/>
          <w:smallCaps/>
        </w:rPr>
        <w:t xml:space="preserve">изменения в статью 14 Закона Республики Саха (Якутия) </w:t>
      </w:r>
    </w:p>
    <w:p w:rsidR="007B61A0" w:rsidRPr="00F1715D" w:rsidRDefault="009417B7" w:rsidP="009417B7">
      <w:pPr>
        <w:spacing w:line="360" w:lineRule="auto"/>
        <w:jc w:val="center"/>
        <w:rPr>
          <w:b/>
          <w:smallCaps/>
        </w:rPr>
      </w:pPr>
      <w:r w:rsidRPr="009417B7">
        <w:rPr>
          <w:b/>
          <w:smallCaps/>
        </w:rPr>
        <w:t>«О налоговой политике Республики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A76BCB" w:rsidRDefault="00A76BCB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A548EF" w:rsidRPr="00A548EF" w:rsidRDefault="00A548EF" w:rsidP="00A548EF">
      <w:pPr>
        <w:spacing w:line="360" w:lineRule="auto"/>
        <w:ind w:firstLine="709"/>
        <w:jc w:val="both"/>
      </w:pPr>
      <w:r w:rsidRPr="00A548EF">
        <w:t>1. Принять Закон Республики Саха (Якутия) «О внесении изменения в статью 14 Закона Республики Саха (Якутия) «О налоговой политике Республики Саха (Якутия)» и направить его для подписания и обнародования Главе Республики Саха (Якутия).</w:t>
      </w:r>
    </w:p>
    <w:p w:rsidR="00A548EF" w:rsidRPr="00A548EF" w:rsidRDefault="00A548EF" w:rsidP="00A548EF">
      <w:pPr>
        <w:spacing w:line="360" w:lineRule="auto"/>
        <w:ind w:firstLine="709"/>
        <w:jc w:val="both"/>
      </w:pPr>
      <w:r w:rsidRPr="00A548EF">
        <w:t>2. Поручить Правительству Республики Саха (Якутия) (</w:t>
      </w:r>
      <w:proofErr w:type="spellStart"/>
      <w:r w:rsidRPr="00A548EF">
        <w:t>В.В.Солодов</w:t>
      </w:r>
      <w:proofErr w:type="spellEnd"/>
      <w:r w:rsidRPr="00A548EF">
        <w:t>):</w:t>
      </w:r>
    </w:p>
    <w:p w:rsidR="00A548EF" w:rsidRPr="00A548EF" w:rsidRDefault="00A548EF" w:rsidP="00A548EF">
      <w:pPr>
        <w:spacing w:line="360" w:lineRule="auto"/>
        <w:ind w:firstLine="709"/>
        <w:jc w:val="both"/>
      </w:pPr>
      <w:r w:rsidRPr="00A548EF">
        <w:t xml:space="preserve">1) в срок до 19 апреля 2019 года предоставить Государственному Собранию </w:t>
      </w:r>
      <w:r>
        <w:t xml:space="preserve">                   </w:t>
      </w:r>
      <w:r w:rsidRPr="00A548EF">
        <w:t xml:space="preserve">(Ил </w:t>
      </w:r>
      <w:proofErr w:type="spellStart"/>
      <w:r w:rsidRPr="00A548EF">
        <w:t>Тумэн</w:t>
      </w:r>
      <w:proofErr w:type="spellEnd"/>
      <w:r w:rsidRPr="00A548EF">
        <w:t>) Республики Саха (Якутия) информацию по объему финансовых средств для компенсации выпадающих доходов бюджет</w:t>
      </w:r>
      <w:r w:rsidR="00533C59">
        <w:t>ам</w:t>
      </w:r>
      <w:r w:rsidRPr="00A548EF">
        <w:t xml:space="preserve"> муниципальных районов и городских округов Республики Саха (Якутия)</w:t>
      </w:r>
      <w:r w:rsidR="00A76BCB">
        <w:t xml:space="preserve"> </w:t>
      </w:r>
      <w:r w:rsidR="00A76BCB" w:rsidRPr="00A76BCB">
        <w:t xml:space="preserve">в связи со снижением ставки по упрощенной системе налогообложения для налогоплательщиков, выбравших в качестве объекта налогообложения доходы, уменьшенные на величину расходов, в том числе </w:t>
      </w:r>
      <w:r w:rsidR="00533C59">
        <w:t xml:space="preserve">бюджетам </w:t>
      </w:r>
      <w:bookmarkStart w:id="0" w:name="_GoBack"/>
      <w:bookmarkEnd w:id="0"/>
      <w:r w:rsidR="00A76BCB" w:rsidRPr="00A76BCB">
        <w:t>муниципальны</w:t>
      </w:r>
      <w:r w:rsidR="00533C59">
        <w:t>х</w:t>
      </w:r>
      <w:r w:rsidR="00A76BCB" w:rsidRPr="00A76BCB">
        <w:t xml:space="preserve"> образовани</w:t>
      </w:r>
      <w:r w:rsidR="00533C59">
        <w:t>й</w:t>
      </w:r>
      <w:r w:rsidR="00A76BCB" w:rsidRPr="00A76BCB">
        <w:t xml:space="preserve"> Республики Саха (Якутия), не являющи</w:t>
      </w:r>
      <w:r w:rsidR="00533C59">
        <w:t>х</w:t>
      </w:r>
      <w:r w:rsidR="00A76BCB" w:rsidRPr="00A76BCB">
        <w:t>ся получателями дотации на выравнивание бюджетной обеспеченности</w:t>
      </w:r>
      <w:r w:rsidRPr="00A548EF">
        <w:t>;</w:t>
      </w:r>
    </w:p>
    <w:p w:rsidR="00A548EF" w:rsidRPr="00A548EF" w:rsidRDefault="00A548EF" w:rsidP="00A548EF">
      <w:pPr>
        <w:spacing w:line="360" w:lineRule="auto"/>
        <w:ind w:firstLine="709"/>
        <w:jc w:val="both"/>
      </w:pPr>
      <w:r w:rsidRPr="00A548EF">
        <w:t>2) в срок до 1 июля 2019 года определить порядок компенсации выпадающих доходов бюджет</w:t>
      </w:r>
      <w:r w:rsidR="00533C59">
        <w:t>ам</w:t>
      </w:r>
      <w:r w:rsidRPr="00A548EF">
        <w:t xml:space="preserve"> муниципальных районов и городских округов Республики Саха (Якутия) в связи со снижением ставки по упрощенной системе налогообложения </w:t>
      </w:r>
      <w:r>
        <w:t xml:space="preserve">                     </w:t>
      </w:r>
      <w:r w:rsidRPr="00A548EF">
        <w:t xml:space="preserve">для налогоплательщиков, выбравших в качестве объекта налогообложения доходы, уменьшенные на величину расходов, в том числе </w:t>
      </w:r>
      <w:r w:rsidR="00533C59">
        <w:t xml:space="preserve">бюджетам </w:t>
      </w:r>
      <w:r w:rsidRPr="00A548EF">
        <w:t>муниципальны</w:t>
      </w:r>
      <w:r w:rsidR="00533C59">
        <w:t>х</w:t>
      </w:r>
      <w:r w:rsidRPr="00A548EF">
        <w:t xml:space="preserve"> образовани</w:t>
      </w:r>
      <w:r w:rsidR="00533C59">
        <w:t>й</w:t>
      </w:r>
      <w:r w:rsidRPr="00A548EF">
        <w:t xml:space="preserve"> Республики Саха (Якутия), не являющи</w:t>
      </w:r>
      <w:r w:rsidR="00533C59">
        <w:t>х</w:t>
      </w:r>
      <w:r w:rsidRPr="00A548EF">
        <w:t>ся получателями дотации на выравнивание бюджетной обеспеченности.</w:t>
      </w:r>
    </w:p>
    <w:p w:rsidR="007B61A0" w:rsidRDefault="00A548EF" w:rsidP="007B61A0">
      <w:pPr>
        <w:spacing w:line="360" w:lineRule="auto"/>
        <w:ind w:firstLine="709"/>
        <w:jc w:val="both"/>
      </w:pPr>
      <w:r>
        <w:t>3</w:t>
      </w:r>
      <w:r w:rsidR="007B61A0">
        <w:t xml:space="preserve">. Опубликовать настоящее постановление в республиканских газетах «Якутия», «Саха </w:t>
      </w:r>
      <w:proofErr w:type="spellStart"/>
      <w:r w:rsidR="007B61A0">
        <w:t>сирэ</w:t>
      </w:r>
      <w:proofErr w:type="spellEnd"/>
      <w:r w:rsidR="007B61A0">
        <w:t xml:space="preserve">» и «Ил </w:t>
      </w:r>
      <w:proofErr w:type="spellStart"/>
      <w:r w:rsidR="007B61A0">
        <w:t>Тумэн</w:t>
      </w:r>
      <w:proofErr w:type="spellEnd"/>
      <w:r w:rsidR="007B61A0">
        <w:t>».</w:t>
      </w:r>
    </w:p>
    <w:p w:rsidR="00A76BCB" w:rsidRDefault="00A76BCB" w:rsidP="007B61A0">
      <w:pPr>
        <w:spacing w:line="360" w:lineRule="auto"/>
        <w:ind w:firstLine="709"/>
        <w:jc w:val="both"/>
      </w:pPr>
    </w:p>
    <w:p w:rsidR="007B61A0" w:rsidRDefault="00A548EF" w:rsidP="007B61A0">
      <w:pPr>
        <w:spacing w:line="360" w:lineRule="auto"/>
        <w:ind w:firstLine="709"/>
        <w:jc w:val="both"/>
      </w:pPr>
      <w:r>
        <w:lastRenderedPageBreak/>
        <w:t>4</w:t>
      </w:r>
      <w:r w:rsidR="007B61A0">
        <w:t>. Настоящее постановление вступает в силу с момента его принятия.</w:t>
      </w:r>
    </w:p>
    <w:p w:rsidR="00F1715D" w:rsidRDefault="00F1715D" w:rsidP="007B61A0">
      <w:pPr>
        <w:spacing w:line="360" w:lineRule="auto"/>
        <w:ind w:firstLine="709"/>
        <w:jc w:val="both"/>
      </w:pPr>
    </w:p>
    <w:p w:rsidR="00A76BCB" w:rsidRDefault="00A76BCB" w:rsidP="007B61A0">
      <w:pPr>
        <w:spacing w:line="360" w:lineRule="auto"/>
        <w:ind w:firstLine="709"/>
        <w:jc w:val="both"/>
      </w:pPr>
    </w:p>
    <w:p w:rsidR="00A76BCB" w:rsidRDefault="00A76BCB" w:rsidP="007B61A0">
      <w:pPr>
        <w:spacing w:line="360" w:lineRule="auto"/>
        <w:ind w:firstLine="709"/>
        <w:jc w:val="both"/>
      </w:pPr>
    </w:p>
    <w:p w:rsidR="00A76BCB" w:rsidRDefault="00A76BCB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FE2A21">
        <w:rPr>
          <w:i/>
        </w:rPr>
        <w:t xml:space="preserve">21 </w:t>
      </w:r>
      <w:r w:rsidR="009417B7">
        <w:rPr>
          <w:i/>
        </w:rPr>
        <w:t>марта 2019 года</w:t>
      </w:r>
    </w:p>
    <w:p w:rsidR="007B68F8" w:rsidRDefault="00F1715D" w:rsidP="007B61A0">
      <w:pPr>
        <w:spacing w:line="360" w:lineRule="auto"/>
        <w:ind w:firstLine="709"/>
        <w:jc w:val="both"/>
      </w:pPr>
      <w:r w:rsidRPr="00F1715D">
        <w:rPr>
          <w:i/>
        </w:rPr>
        <w:t xml:space="preserve">    </w:t>
      </w:r>
      <w:r w:rsidR="00FE2A21">
        <w:rPr>
          <w:i/>
        </w:rPr>
        <w:t xml:space="preserve">      </w:t>
      </w:r>
      <w:r w:rsidRPr="00F1715D">
        <w:rPr>
          <w:i/>
        </w:rPr>
        <w:t xml:space="preserve">    З № </w:t>
      </w:r>
      <w:r w:rsidR="00FE2A21">
        <w:rPr>
          <w:i/>
        </w:rPr>
        <w:t>114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sectPr w:rsidR="007B68F8" w:rsidSect="00A76BCB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B98" w:rsidRDefault="002A4B98" w:rsidP="00A76BCB">
      <w:r>
        <w:separator/>
      </w:r>
    </w:p>
  </w:endnote>
  <w:endnote w:type="continuationSeparator" w:id="0">
    <w:p w:rsidR="002A4B98" w:rsidRDefault="002A4B98" w:rsidP="00A7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B98" w:rsidRDefault="002A4B98" w:rsidP="00A76BCB">
      <w:r>
        <w:separator/>
      </w:r>
    </w:p>
  </w:footnote>
  <w:footnote w:type="continuationSeparator" w:id="0">
    <w:p w:rsidR="002A4B98" w:rsidRDefault="002A4B98" w:rsidP="00A76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CB" w:rsidRDefault="00A76BC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33C59">
      <w:rPr>
        <w:noProof/>
      </w:rPr>
      <w:t>2</w:t>
    </w:r>
    <w:r>
      <w:fldChar w:fldCharType="end"/>
    </w:r>
  </w:p>
  <w:p w:rsidR="00A76BCB" w:rsidRDefault="00A76B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17B7"/>
    <w:rsid w:val="0003475D"/>
    <w:rsid w:val="00067523"/>
    <w:rsid w:val="001369BA"/>
    <w:rsid w:val="001D73C2"/>
    <w:rsid w:val="0026222D"/>
    <w:rsid w:val="002A4B98"/>
    <w:rsid w:val="004C7741"/>
    <w:rsid w:val="004C7798"/>
    <w:rsid w:val="00533C59"/>
    <w:rsid w:val="005A1EBF"/>
    <w:rsid w:val="00637FFD"/>
    <w:rsid w:val="006F25A5"/>
    <w:rsid w:val="0070788D"/>
    <w:rsid w:val="007B61A0"/>
    <w:rsid w:val="007B68F8"/>
    <w:rsid w:val="008209F0"/>
    <w:rsid w:val="008527FA"/>
    <w:rsid w:val="009417B7"/>
    <w:rsid w:val="00A237B1"/>
    <w:rsid w:val="00A548EF"/>
    <w:rsid w:val="00A76BCB"/>
    <w:rsid w:val="00A80E88"/>
    <w:rsid w:val="00F1715D"/>
    <w:rsid w:val="00FE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A76B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76BCB"/>
    <w:rPr>
      <w:sz w:val="24"/>
      <w:szCs w:val="24"/>
    </w:rPr>
  </w:style>
  <w:style w:type="paragraph" w:styleId="a7">
    <w:name w:val="footer"/>
    <w:basedOn w:val="a"/>
    <w:link w:val="a8"/>
    <w:rsid w:val="00A76B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76B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6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6</cp:revision>
  <cp:lastPrinted>2019-03-24T03:49:00Z</cp:lastPrinted>
  <dcterms:created xsi:type="dcterms:W3CDTF">2019-03-19T06:44:00Z</dcterms:created>
  <dcterms:modified xsi:type="dcterms:W3CDTF">2019-03-24T03:49:00Z</dcterms:modified>
</cp:coreProperties>
</file>