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1723E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Default="00C5792C" w:rsidP="00C5792C">
      <w:pPr>
        <w:spacing w:line="360" w:lineRule="auto"/>
        <w:ind w:firstLine="709"/>
      </w:pPr>
    </w:p>
    <w:p w:rsidR="00372C0F" w:rsidRPr="00066716" w:rsidRDefault="00372C0F" w:rsidP="00C5792C">
      <w:pPr>
        <w:spacing w:line="360" w:lineRule="auto"/>
        <w:ind w:firstLine="709"/>
      </w:pPr>
    </w:p>
    <w:p w:rsidR="00372C0F" w:rsidRDefault="00372C0F" w:rsidP="00372C0F">
      <w:pPr>
        <w:spacing w:line="360" w:lineRule="auto"/>
        <w:jc w:val="center"/>
        <w:rPr>
          <w:b/>
          <w:smallCaps/>
        </w:rPr>
      </w:pPr>
      <w:r w:rsidRPr="00372C0F">
        <w:rPr>
          <w:b/>
          <w:smallCaps/>
        </w:rPr>
        <w:t xml:space="preserve">О внесении изменений в Закон Республики Саха (Якутия) </w:t>
      </w:r>
    </w:p>
    <w:p w:rsidR="00372C0F" w:rsidRDefault="00372C0F" w:rsidP="00372C0F">
      <w:pPr>
        <w:spacing w:line="360" w:lineRule="auto"/>
        <w:jc w:val="center"/>
        <w:rPr>
          <w:b/>
          <w:smallCaps/>
        </w:rPr>
      </w:pPr>
      <w:r w:rsidRPr="00372C0F">
        <w:rPr>
          <w:b/>
          <w:smallCaps/>
        </w:rPr>
        <w:t xml:space="preserve">«О гарантиях осуществления полномочий депутата, члена выборного </w:t>
      </w:r>
    </w:p>
    <w:p w:rsidR="00372C0F" w:rsidRDefault="00372C0F" w:rsidP="00372C0F">
      <w:pPr>
        <w:spacing w:line="360" w:lineRule="auto"/>
        <w:jc w:val="center"/>
        <w:rPr>
          <w:b/>
          <w:smallCaps/>
        </w:rPr>
      </w:pPr>
      <w:r w:rsidRPr="00372C0F">
        <w:rPr>
          <w:b/>
          <w:smallCaps/>
        </w:rPr>
        <w:t xml:space="preserve">органа местного самоуправления, выборного должностного лица </w:t>
      </w:r>
    </w:p>
    <w:p w:rsidR="00372C0F" w:rsidRPr="00372C0F" w:rsidRDefault="00372C0F" w:rsidP="00372C0F">
      <w:pPr>
        <w:spacing w:line="360" w:lineRule="auto"/>
        <w:jc w:val="center"/>
        <w:rPr>
          <w:b/>
          <w:smallCaps/>
        </w:rPr>
      </w:pPr>
      <w:r w:rsidRPr="00372C0F">
        <w:rPr>
          <w:b/>
          <w:smallCaps/>
        </w:rPr>
        <w:t>местного самоуправления в Республике Саха (Якутия)»</w:t>
      </w:r>
    </w:p>
    <w:p w:rsidR="00372C0F" w:rsidRPr="00372C0F" w:rsidRDefault="00372C0F" w:rsidP="00372C0F">
      <w:pPr>
        <w:spacing w:line="360" w:lineRule="auto"/>
        <w:ind w:firstLine="709"/>
        <w:rPr>
          <w:b/>
          <w:i/>
        </w:rPr>
      </w:pPr>
    </w:p>
    <w:p w:rsidR="00372C0F" w:rsidRPr="00372C0F" w:rsidRDefault="00372C0F" w:rsidP="00372C0F">
      <w:pPr>
        <w:spacing w:line="360" w:lineRule="auto"/>
        <w:ind w:firstLine="709"/>
        <w:rPr>
          <w:b/>
          <w:i/>
        </w:rPr>
      </w:pPr>
    </w:p>
    <w:p w:rsidR="00372C0F" w:rsidRPr="00372C0F" w:rsidRDefault="00372C0F" w:rsidP="00372C0F">
      <w:pPr>
        <w:spacing w:line="360" w:lineRule="auto"/>
        <w:ind w:firstLine="709"/>
        <w:rPr>
          <w:b/>
          <w:i/>
        </w:rPr>
      </w:pPr>
      <w:r w:rsidRPr="00372C0F">
        <w:rPr>
          <w:b/>
          <w:i/>
        </w:rPr>
        <w:t>Статья 1</w:t>
      </w:r>
    </w:p>
    <w:p w:rsidR="00395C04" w:rsidRPr="00395C04" w:rsidRDefault="00395C04" w:rsidP="00395C0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5C04">
        <w:t>Внести в Закон Республики Саха (Якутия) от 10 ноября 2010 года 865-З № 631-</w:t>
      </w:r>
      <w:r w:rsidRPr="00395C04">
        <w:rPr>
          <w:lang w:val="en-US"/>
        </w:rPr>
        <w:t>I</w:t>
      </w:r>
      <w:r w:rsidRPr="00395C04">
        <w:t>V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Саха (Якутия)» следующие изменения:</w:t>
      </w:r>
    </w:p>
    <w:p w:rsidR="00395C04" w:rsidRPr="00395C04" w:rsidRDefault="00395C04" w:rsidP="00395C04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395C04">
        <w:t>1) в статье 6 слова «предприятий, учреждений и организаций, руководителями общественных объединений</w:t>
      </w:r>
      <w:proofErr w:type="gramStart"/>
      <w:r w:rsidRPr="00395C04">
        <w:t>,»</w:t>
      </w:r>
      <w:proofErr w:type="gramEnd"/>
      <w:r w:rsidRPr="00395C04">
        <w:t xml:space="preserve"> исключить;</w:t>
      </w:r>
    </w:p>
    <w:p w:rsidR="00395C04" w:rsidRPr="00395C04" w:rsidRDefault="00395C04" w:rsidP="00395C04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395C04">
        <w:rPr>
          <w:rFonts w:ascii="Times New Roman CYR" w:hAnsi="Times New Roman CYR" w:cs="Times New Roman CYR"/>
          <w:szCs w:val="22"/>
        </w:rPr>
        <w:t>2) в части 1 стать</w:t>
      </w:r>
      <w:r w:rsidR="00BF7ED4">
        <w:rPr>
          <w:rFonts w:ascii="Times New Roman CYR" w:hAnsi="Times New Roman CYR" w:cs="Times New Roman CYR"/>
          <w:szCs w:val="22"/>
        </w:rPr>
        <w:t>и</w:t>
      </w:r>
      <w:r w:rsidRPr="00395C04">
        <w:rPr>
          <w:rFonts w:ascii="Times New Roman CYR" w:hAnsi="Times New Roman CYR" w:cs="Times New Roman CYR"/>
          <w:szCs w:val="22"/>
        </w:rPr>
        <w:t xml:space="preserve"> 7 </w:t>
      </w:r>
      <w:r w:rsidRPr="00395C04">
        <w:t>слова «предприятий, учреждений и организаций, руководителями общественных объединений</w:t>
      </w:r>
      <w:proofErr w:type="gramStart"/>
      <w:r w:rsidRPr="00395C04">
        <w:t>,»</w:t>
      </w:r>
      <w:proofErr w:type="gramEnd"/>
      <w:r w:rsidRPr="00395C04">
        <w:t xml:space="preserve"> исключить, слова «, предприятий, учреждений, организаций, объединений» исключить;</w:t>
      </w:r>
    </w:p>
    <w:p w:rsidR="00395C04" w:rsidRPr="00395C04" w:rsidRDefault="00395C04" w:rsidP="00395C04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395C04">
        <w:t>3) в статье 13.1 слова «, общественных объединений, региональных отделений политических партий и организаций независимо от форм собственности» исключить.</w:t>
      </w:r>
    </w:p>
    <w:p w:rsidR="00372C0F" w:rsidRPr="00372C0F" w:rsidRDefault="00372C0F" w:rsidP="00372C0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372C0F" w:rsidRPr="00372C0F" w:rsidRDefault="00372C0F" w:rsidP="00372C0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72C0F">
        <w:rPr>
          <w:b/>
          <w:i/>
        </w:rPr>
        <w:t>Статья 2</w:t>
      </w:r>
    </w:p>
    <w:p w:rsidR="00372C0F" w:rsidRDefault="00372C0F" w:rsidP="00372C0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72C0F">
        <w:t>Настоящий Закон вступает в силу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550DF3">
        <w:rPr>
          <w:rFonts w:eastAsia="Calibri"/>
          <w:i/>
          <w:lang w:eastAsia="en-US"/>
        </w:rPr>
        <w:t xml:space="preserve">30 </w:t>
      </w:r>
      <w:r w:rsidR="00D65A57">
        <w:rPr>
          <w:rFonts w:eastAsia="Calibri"/>
          <w:i/>
          <w:lang w:eastAsia="en-US"/>
        </w:rPr>
        <w:t>января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1723EE">
        <w:rPr>
          <w:rFonts w:eastAsia="Calibri"/>
          <w:i/>
          <w:lang w:eastAsia="en-US"/>
        </w:rPr>
        <w:t>2097-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550DF3">
        <w:rPr>
          <w:rFonts w:eastAsia="Calibri"/>
          <w:i/>
          <w:lang w:eastAsia="en-US"/>
        </w:rPr>
        <w:t>105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RPr="00066716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2C0F"/>
    <w:rsid w:val="0003475D"/>
    <w:rsid w:val="00067523"/>
    <w:rsid w:val="001369BA"/>
    <w:rsid w:val="001723EE"/>
    <w:rsid w:val="001C2C0D"/>
    <w:rsid w:val="001D73C2"/>
    <w:rsid w:val="0026222D"/>
    <w:rsid w:val="00372C0F"/>
    <w:rsid w:val="00395C04"/>
    <w:rsid w:val="004C7798"/>
    <w:rsid w:val="00550DF3"/>
    <w:rsid w:val="005A1EBF"/>
    <w:rsid w:val="0070788D"/>
    <w:rsid w:val="007A5974"/>
    <w:rsid w:val="007B68F8"/>
    <w:rsid w:val="008209F0"/>
    <w:rsid w:val="008D101F"/>
    <w:rsid w:val="00A237B1"/>
    <w:rsid w:val="00A80E88"/>
    <w:rsid w:val="00BF7ED4"/>
    <w:rsid w:val="00C5792C"/>
    <w:rsid w:val="00D6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List Paragraph"/>
    <w:basedOn w:val="a"/>
    <w:uiPriority w:val="34"/>
    <w:qFormat/>
    <w:rsid w:val="00395C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Зн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6</cp:revision>
  <cp:lastPrinted>2019-01-31T05:37:00Z</cp:lastPrinted>
  <dcterms:created xsi:type="dcterms:W3CDTF">2018-12-12T06:00:00Z</dcterms:created>
  <dcterms:modified xsi:type="dcterms:W3CDTF">2019-02-18T08:52:00Z</dcterms:modified>
</cp:coreProperties>
</file>