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E044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35CF6" w:rsidRDefault="00F35CF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досрочном прекращении полномочий членов </w:t>
      </w:r>
    </w:p>
    <w:p w:rsidR="00074049" w:rsidRPr="00A24BA1" w:rsidRDefault="00F35CF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Общественной палаты </w:t>
      </w:r>
      <w:r w:rsidRPr="00F35CF6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F35CF6" w:rsidP="00074049">
      <w:pPr>
        <w:spacing w:line="360" w:lineRule="auto"/>
        <w:ind w:firstLine="709"/>
        <w:jc w:val="both"/>
        <w:rPr>
          <w:i/>
        </w:rPr>
      </w:pPr>
      <w:r>
        <w:t xml:space="preserve">В соответствии с пунктом 3 статьи 114.7 Регламента Государственного Собрания (Ил </w:t>
      </w:r>
      <w:proofErr w:type="spellStart"/>
      <w:r>
        <w:t>Тумэн</w:t>
      </w:r>
      <w:proofErr w:type="spellEnd"/>
      <w:r>
        <w:t xml:space="preserve">) Республики Саха (Якутия)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</w:t>
      </w:r>
      <w:r w:rsidR="00074049" w:rsidRPr="00D71F31">
        <w:rPr>
          <w:i/>
        </w:rPr>
        <w:t>п о с т а н о в л я е т:</w:t>
      </w:r>
    </w:p>
    <w:p w:rsidR="00074049" w:rsidRPr="00F35CF6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F35CF6">
        <w:t>Прекратить досрочно</w:t>
      </w:r>
      <w:r w:rsidR="00F35CF6" w:rsidRPr="00F35CF6">
        <w:rPr>
          <w:b/>
          <w:bCs/>
          <w:smallCaps/>
        </w:rPr>
        <w:t xml:space="preserve"> </w:t>
      </w:r>
      <w:r w:rsidR="00F35CF6" w:rsidRPr="00F35CF6">
        <w:rPr>
          <w:bCs/>
        </w:rPr>
        <w:t xml:space="preserve">полномочия членов Общественной палаты Республики Саха (Якутия) Гоголева Петра Васильевича, Ефимова Якова </w:t>
      </w:r>
      <w:proofErr w:type="spellStart"/>
      <w:r w:rsidR="00F35CF6" w:rsidRPr="00F35CF6">
        <w:rPr>
          <w:bCs/>
        </w:rPr>
        <w:t>Ананьевича</w:t>
      </w:r>
      <w:proofErr w:type="spellEnd"/>
      <w:r w:rsidR="00F35CF6">
        <w:rPr>
          <w:bCs/>
        </w:rPr>
        <w:t xml:space="preserve"> и</w:t>
      </w:r>
      <w:r w:rsidR="00F35CF6" w:rsidRPr="00F35CF6">
        <w:rPr>
          <w:bCs/>
        </w:rPr>
        <w:t xml:space="preserve"> </w:t>
      </w:r>
      <w:r w:rsidR="001E044C">
        <w:rPr>
          <w:bCs/>
        </w:rPr>
        <w:br/>
      </w:r>
      <w:bookmarkStart w:id="0" w:name="_GoBack"/>
      <w:bookmarkEnd w:id="0"/>
      <w:r w:rsidR="00F35CF6" w:rsidRPr="00F35CF6">
        <w:rPr>
          <w:bCs/>
        </w:rPr>
        <w:t>Канина Александра Николаевича</w:t>
      </w:r>
      <w:r w:rsidR="00D43A9A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F35CF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F35CF6">
        <w:rPr>
          <w:i/>
        </w:rPr>
        <w:t>76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CF6"/>
    <w:rsid w:val="0003475D"/>
    <w:rsid w:val="00067523"/>
    <w:rsid w:val="00074049"/>
    <w:rsid w:val="001369BA"/>
    <w:rsid w:val="001D73C2"/>
    <w:rsid w:val="001E044C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D43A9A"/>
    <w:rsid w:val="00F3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2018-12-21T03:06:00Z</dcterms:created>
  <dcterms:modified xsi:type="dcterms:W3CDTF">2018-12-21T05:30:00Z</dcterms:modified>
</cp:coreProperties>
</file>