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60" w:rsidRDefault="00EC599A" w:rsidP="005B6160">
      <w:pPr>
        <w:jc w:val="right"/>
        <w:rPr>
          <w:i/>
          <w:iCs/>
        </w:rPr>
      </w:pPr>
      <w:r>
        <w:rPr>
          <w:i/>
          <w:iCs/>
        </w:rPr>
        <w:t xml:space="preserve">Приложение </w:t>
      </w:r>
    </w:p>
    <w:p w:rsidR="005B6160" w:rsidRDefault="00EC599A" w:rsidP="005B6160">
      <w:pPr>
        <w:jc w:val="right"/>
        <w:rPr>
          <w:i/>
          <w:iCs/>
        </w:rPr>
      </w:pPr>
      <w:r>
        <w:rPr>
          <w:i/>
          <w:iCs/>
        </w:rPr>
        <w:t xml:space="preserve">к </w:t>
      </w:r>
      <w:r w:rsidR="00324FCE">
        <w:rPr>
          <w:i/>
          <w:iCs/>
        </w:rPr>
        <w:t>постановлению</w:t>
      </w:r>
      <w:r w:rsidR="005B6160">
        <w:rPr>
          <w:i/>
          <w:iCs/>
        </w:rPr>
        <w:t xml:space="preserve"> </w:t>
      </w:r>
      <w:r>
        <w:rPr>
          <w:i/>
          <w:iCs/>
        </w:rPr>
        <w:t xml:space="preserve">Государственного Собрания </w:t>
      </w:r>
    </w:p>
    <w:p w:rsidR="00EC599A" w:rsidRDefault="00EC599A" w:rsidP="005B6160">
      <w:pPr>
        <w:jc w:val="right"/>
        <w:rPr>
          <w:i/>
          <w:iCs/>
        </w:rPr>
      </w:pPr>
      <w:r>
        <w:rPr>
          <w:i/>
          <w:iCs/>
        </w:rPr>
        <w:t xml:space="preserve">(Ил </w:t>
      </w:r>
      <w:proofErr w:type="spellStart"/>
      <w:r>
        <w:rPr>
          <w:i/>
          <w:iCs/>
        </w:rPr>
        <w:t>Тумэн</w:t>
      </w:r>
      <w:proofErr w:type="spellEnd"/>
      <w:r>
        <w:rPr>
          <w:i/>
          <w:iCs/>
        </w:rPr>
        <w:t>)</w:t>
      </w:r>
      <w:r w:rsidR="006C4EBD">
        <w:rPr>
          <w:i/>
          <w:iCs/>
        </w:rPr>
        <w:t xml:space="preserve"> </w:t>
      </w:r>
      <w:r>
        <w:rPr>
          <w:i/>
          <w:iCs/>
        </w:rPr>
        <w:t xml:space="preserve">Республики Саха (Якутия) </w:t>
      </w:r>
    </w:p>
    <w:p w:rsidR="00EC599A" w:rsidRPr="0015267B" w:rsidRDefault="005B6160" w:rsidP="005B6160">
      <w:pPr>
        <w:jc w:val="right"/>
        <w:rPr>
          <w:i/>
          <w:iCs/>
        </w:rPr>
      </w:pPr>
      <w:r>
        <w:rPr>
          <w:i/>
          <w:iCs/>
        </w:rPr>
        <w:t>о</w:t>
      </w:r>
      <w:r w:rsidR="00EC599A">
        <w:rPr>
          <w:i/>
          <w:iCs/>
        </w:rPr>
        <w:t xml:space="preserve">т </w:t>
      </w:r>
      <w:r w:rsidR="0015267B">
        <w:rPr>
          <w:i/>
          <w:iCs/>
        </w:rPr>
        <w:t>12</w:t>
      </w:r>
      <w:r w:rsidR="00324FCE">
        <w:rPr>
          <w:i/>
          <w:iCs/>
        </w:rPr>
        <w:t xml:space="preserve"> декабря </w:t>
      </w:r>
      <w:r w:rsidR="00EC599A">
        <w:rPr>
          <w:i/>
          <w:iCs/>
        </w:rPr>
        <w:t xml:space="preserve"> 2019 года </w:t>
      </w:r>
      <w:r w:rsidR="00324FCE">
        <w:rPr>
          <w:i/>
          <w:iCs/>
        </w:rPr>
        <w:t>ГС</w:t>
      </w:r>
      <w:r w:rsidR="00EC599A">
        <w:rPr>
          <w:i/>
          <w:iCs/>
        </w:rPr>
        <w:t xml:space="preserve"> № </w:t>
      </w:r>
      <w:r w:rsidR="0015267B">
        <w:rPr>
          <w:i/>
          <w:iCs/>
        </w:rPr>
        <w:t>368-</w:t>
      </w:r>
      <w:r w:rsidR="0015267B">
        <w:rPr>
          <w:i/>
          <w:iCs/>
          <w:lang w:val="en-US"/>
        </w:rPr>
        <w:t>VI</w:t>
      </w:r>
    </w:p>
    <w:p w:rsidR="00EC599A" w:rsidRDefault="00EC599A" w:rsidP="00EC599A">
      <w:pPr>
        <w:rPr>
          <w:i/>
          <w:iCs/>
        </w:rPr>
      </w:pPr>
    </w:p>
    <w:p w:rsidR="00EC599A" w:rsidRPr="005B6160" w:rsidRDefault="00EC599A" w:rsidP="005B6160">
      <w:pPr>
        <w:ind w:firstLine="0"/>
        <w:jc w:val="center"/>
        <w:rPr>
          <w:b/>
          <w:bCs/>
          <w:smallCaps/>
        </w:rPr>
      </w:pPr>
      <w:r w:rsidRPr="005B6160">
        <w:rPr>
          <w:b/>
          <w:bCs/>
          <w:smallCaps/>
        </w:rPr>
        <w:t>Примерная программа</w:t>
      </w:r>
    </w:p>
    <w:p w:rsidR="00EC599A" w:rsidRPr="005B6160" w:rsidRDefault="00EC599A" w:rsidP="005B6160">
      <w:pPr>
        <w:ind w:firstLine="0"/>
        <w:jc w:val="center"/>
        <w:rPr>
          <w:b/>
          <w:bCs/>
          <w:smallCaps/>
        </w:rPr>
      </w:pPr>
      <w:r w:rsidRPr="005B6160">
        <w:rPr>
          <w:b/>
          <w:bCs/>
          <w:smallCaps/>
        </w:rPr>
        <w:t xml:space="preserve">деятельности Государственного Собрания (Ил </w:t>
      </w:r>
      <w:proofErr w:type="spellStart"/>
      <w:r w:rsidRPr="005B6160">
        <w:rPr>
          <w:b/>
          <w:bCs/>
          <w:smallCaps/>
        </w:rPr>
        <w:t>Тумэн</w:t>
      </w:r>
      <w:proofErr w:type="spellEnd"/>
      <w:r w:rsidRPr="005B6160">
        <w:rPr>
          <w:b/>
          <w:bCs/>
          <w:smallCaps/>
        </w:rPr>
        <w:t>)</w:t>
      </w:r>
    </w:p>
    <w:p w:rsidR="00EC599A" w:rsidRPr="005B6160" w:rsidRDefault="00EC599A" w:rsidP="005B6160">
      <w:pPr>
        <w:ind w:firstLine="0"/>
        <w:jc w:val="center"/>
        <w:rPr>
          <w:b/>
          <w:bCs/>
          <w:smallCaps/>
        </w:rPr>
      </w:pPr>
      <w:r w:rsidRPr="005B6160">
        <w:rPr>
          <w:b/>
          <w:bCs/>
          <w:smallCaps/>
        </w:rPr>
        <w:t>Республики Саха (Якутия) на 2020 год</w:t>
      </w:r>
    </w:p>
    <w:p w:rsidR="00EC599A" w:rsidRPr="005B6160" w:rsidRDefault="00EC599A" w:rsidP="005B6160">
      <w:pPr>
        <w:ind w:firstLine="0"/>
        <w:jc w:val="center"/>
        <w:rPr>
          <w:b/>
          <w:bCs/>
          <w:smallCaps/>
        </w:rPr>
      </w:pPr>
    </w:p>
    <w:p w:rsidR="00DE4646" w:rsidRPr="005B6160" w:rsidRDefault="00EC599A" w:rsidP="005B6160">
      <w:pPr>
        <w:ind w:firstLine="0"/>
        <w:jc w:val="center"/>
        <w:rPr>
          <w:b/>
          <w:bCs/>
          <w:smallCaps/>
        </w:rPr>
      </w:pPr>
      <w:r w:rsidRPr="005B6160">
        <w:rPr>
          <w:b/>
          <w:bCs/>
          <w:smallCaps/>
          <w:lang w:val="en-US"/>
        </w:rPr>
        <w:t>I</w:t>
      </w:r>
      <w:r w:rsidRPr="005B6160">
        <w:rPr>
          <w:b/>
          <w:bCs/>
          <w:smallCaps/>
        </w:rPr>
        <w:t>. Нормотворческая деятельность</w:t>
      </w:r>
    </w:p>
    <w:p w:rsidR="00EC599A" w:rsidRDefault="00EC599A" w:rsidP="00EC599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3119"/>
        <w:gridCol w:w="2126"/>
        <w:gridCol w:w="2268"/>
      </w:tblGrid>
      <w:tr w:rsidR="005B6160" w:rsidRPr="005B6160" w:rsidTr="00A97892">
        <w:trPr>
          <w:trHeight w:val="20"/>
        </w:trPr>
        <w:tc>
          <w:tcPr>
            <w:tcW w:w="675" w:type="dxa"/>
          </w:tcPr>
          <w:p w:rsidR="005B6160" w:rsidRPr="005B6160" w:rsidRDefault="005B6160" w:rsidP="005B6160">
            <w:pPr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№</w:t>
            </w:r>
          </w:p>
          <w:p w:rsidR="005B6160" w:rsidRPr="005B6160" w:rsidRDefault="005B6160" w:rsidP="005B6160">
            <w:pPr>
              <w:ind w:firstLine="0"/>
              <w:jc w:val="center"/>
            </w:pPr>
            <w:r w:rsidRPr="005B6160">
              <w:rPr>
                <w:b/>
                <w:bCs/>
              </w:rPr>
              <w:t>п/п</w:t>
            </w:r>
          </w:p>
        </w:tc>
        <w:tc>
          <w:tcPr>
            <w:tcW w:w="6946" w:type="dxa"/>
          </w:tcPr>
          <w:p w:rsidR="005B6160" w:rsidRPr="005B6160" w:rsidRDefault="005B6160" w:rsidP="005B6160">
            <w:pPr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Наименование проекта</w:t>
            </w:r>
          </w:p>
          <w:p w:rsidR="005B6160" w:rsidRPr="005B6160" w:rsidRDefault="005B6160" w:rsidP="005B6160">
            <w:pPr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нормативного правового акта</w:t>
            </w:r>
          </w:p>
        </w:tc>
        <w:tc>
          <w:tcPr>
            <w:tcW w:w="3119" w:type="dxa"/>
          </w:tcPr>
          <w:p w:rsidR="005B6160" w:rsidRPr="005B6160" w:rsidRDefault="005B6160" w:rsidP="005B6160">
            <w:pPr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Субъект права законодательной инициативы, инициатор</w:t>
            </w:r>
          </w:p>
        </w:tc>
        <w:tc>
          <w:tcPr>
            <w:tcW w:w="2126" w:type="dxa"/>
          </w:tcPr>
          <w:p w:rsidR="005B6160" w:rsidRPr="005B6160" w:rsidRDefault="005B6160" w:rsidP="005B6160">
            <w:pPr>
              <w:ind w:firstLine="0"/>
              <w:jc w:val="center"/>
            </w:pPr>
            <w:r w:rsidRPr="005B6160">
              <w:rPr>
                <w:b/>
                <w:bCs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5B6160" w:rsidRPr="005B6160" w:rsidRDefault="005B6160" w:rsidP="005B6160">
            <w:pPr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Плановый срок рассмотрения</w:t>
            </w:r>
          </w:p>
          <w:p w:rsidR="005B6160" w:rsidRPr="005B6160" w:rsidRDefault="005B6160" w:rsidP="005B6160">
            <w:pPr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Государственным Собранием</w:t>
            </w:r>
          </w:p>
          <w:p w:rsidR="005B6160" w:rsidRPr="005B6160" w:rsidRDefault="005B6160" w:rsidP="005B6160">
            <w:pPr>
              <w:ind w:firstLine="0"/>
              <w:jc w:val="center"/>
            </w:pPr>
            <w:r w:rsidRPr="005B6160">
              <w:rPr>
                <w:b/>
                <w:bCs/>
              </w:rPr>
              <w:t xml:space="preserve">(Ил </w:t>
            </w:r>
            <w:proofErr w:type="spellStart"/>
            <w:r w:rsidRPr="005B6160">
              <w:rPr>
                <w:b/>
                <w:bCs/>
              </w:rPr>
              <w:t>Тумэн</w:t>
            </w:r>
            <w:proofErr w:type="spellEnd"/>
            <w:r w:rsidRPr="005B6160">
              <w:rPr>
                <w:b/>
                <w:bCs/>
              </w:rPr>
              <w:t>) Республики Саха (Якутия)</w:t>
            </w:r>
          </w:p>
        </w:tc>
      </w:tr>
      <w:tr w:rsidR="005B6160" w:rsidRPr="005B6160" w:rsidTr="005B6160">
        <w:trPr>
          <w:trHeight w:val="389"/>
        </w:trPr>
        <w:tc>
          <w:tcPr>
            <w:tcW w:w="15134" w:type="dxa"/>
            <w:gridSpan w:val="5"/>
            <w:vAlign w:val="center"/>
          </w:tcPr>
          <w:p w:rsidR="005B6160" w:rsidRPr="005B6160" w:rsidRDefault="005B6160" w:rsidP="00C1669B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1. Постоянный комитет по государственному строительству и законодательству</w:t>
            </w:r>
          </w:p>
        </w:tc>
      </w:tr>
      <w:tr w:rsidR="005B6160" w:rsidRPr="005B6160" w:rsidTr="00A97892">
        <w:trPr>
          <w:trHeight w:val="20"/>
        </w:trPr>
        <w:tc>
          <w:tcPr>
            <w:tcW w:w="675" w:type="dxa"/>
          </w:tcPr>
          <w:p w:rsidR="005B6160" w:rsidRPr="005B6160" w:rsidRDefault="005B6160" w:rsidP="005B6160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5B6160" w:rsidRPr="001F2C83" w:rsidRDefault="005B6160" w:rsidP="005C207D">
            <w:pPr>
              <w:ind w:firstLine="0"/>
            </w:pPr>
            <w:r w:rsidRPr="001F2C83">
              <w:t xml:space="preserve">О внесении изменений в Закон Республики Саха (Якутия) </w:t>
            </w:r>
            <w:r w:rsidR="00C1669B" w:rsidRPr="001F2C83">
              <w:t xml:space="preserve">                           </w:t>
            </w:r>
            <w:r w:rsidRPr="001F2C83">
              <w:t xml:space="preserve">«О наградах Государственного Собрания (Ил </w:t>
            </w:r>
            <w:proofErr w:type="spellStart"/>
            <w:r w:rsidRPr="001F2C83">
              <w:t>Тумэн</w:t>
            </w:r>
            <w:proofErr w:type="spellEnd"/>
            <w:r w:rsidRPr="001F2C83">
              <w:t xml:space="preserve">) </w:t>
            </w:r>
            <w:r w:rsidRPr="001F2C83">
              <w:lastRenderedPageBreak/>
              <w:t>Республики Саха (Якутия)» (первое чтение)</w:t>
            </w:r>
          </w:p>
        </w:tc>
        <w:tc>
          <w:tcPr>
            <w:tcW w:w="3119" w:type="dxa"/>
          </w:tcPr>
          <w:p w:rsidR="00DE114D" w:rsidRPr="001F2C83" w:rsidRDefault="005B6160" w:rsidP="00DE114D">
            <w:pPr>
              <w:ind w:firstLine="0"/>
            </w:pPr>
            <w:r w:rsidRPr="001F2C83">
              <w:lastRenderedPageBreak/>
              <w:t xml:space="preserve">народный депутат Республики Саха (Якутия) </w:t>
            </w:r>
            <w:proofErr w:type="spellStart"/>
            <w:r w:rsidRPr="001F2C83">
              <w:lastRenderedPageBreak/>
              <w:t>А.И.Еремеев</w:t>
            </w:r>
            <w:proofErr w:type="spellEnd"/>
          </w:p>
        </w:tc>
        <w:tc>
          <w:tcPr>
            <w:tcW w:w="2126" w:type="dxa"/>
          </w:tcPr>
          <w:p w:rsidR="005B6160" w:rsidRPr="001F2C83" w:rsidRDefault="009F0E21" w:rsidP="005B6160">
            <w:pPr>
              <w:ind w:firstLine="0"/>
              <w:jc w:val="center"/>
            </w:pPr>
            <w:r>
              <w:lastRenderedPageBreak/>
              <w:t>январь</w:t>
            </w:r>
          </w:p>
        </w:tc>
        <w:tc>
          <w:tcPr>
            <w:tcW w:w="2268" w:type="dxa"/>
          </w:tcPr>
          <w:p w:rsidR="005B6160" w:rsidRPr="001F2C83" w:rsidRDefault="009F0E21" w:rsidP="005B6160">
            <w:pPr>
              <w:ind w:firstLine="0"/>
              <w:jc w:val="center"/>
            </w:pPr>
            <w:r>
              <w:t>февраль</w:t>
            </w:r>
          </w:p>
        </w:tc>
      </w:tr>
      <w:tr w:rsidR="009F0E21" w:rsidRPr="005B6160" w:rsidTr="00A97892">
        <w:trPr>
          <w:trHeight w:val="20"/>
        </w:trPr>
        <w:tc>
          <w:tcPr>
            <w:tcW w:w="675" w:type="dxa"/>
          </w:tcPr>
          <w:p w:rsidR="009F0E21" w:rsidRDefault="009F0E21" w:rsidP="005B6160">
            <w:pPr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6946" w:type="dxa"/>
          </w:tcPr>
          <w:p w:rsidR="009F0E21" w:rsidRPr="009F0E21" w:rsidRDefault="009F0E21" w:rsidP="009763BF">
            <w:pPr>
              <w:ind w:firstLine="0"/>
            </w:pPr>
            <w:r w:rsidRPr="009F0E21">
              <w:t xml:space="preserve">О внесении изменений в отдельные законодательные акты Республики Саха (Якутия) в части направления доклада о деятельности </w:t>
            </w:r>
            <w:r w:rsidR="009763BF">
              <w:t>у</w:t>
            </w:r>
            <w:r w:rsidRPr="009F0E21">
              <w:t>полномоченных</w:t>
            </w:r>
            <w:r>
              <w:t xml:space="preserve"> </w:t>
            </w:r>
            <w:r w:rsidRPr="009F0E21">
              <w:t>(первое чтение)</w:t>
            </w:r>
          </w:p>
        </w:tc>
        <w:tc>
          <w:tcPr>
            <w:tcW w:w="3119" w:type="dxa"/>
          </w:tcPr>
          <w:p w:rsidR="009F0E21" w:rsidRPr="009F0E21" w:rsidRDefault="009F0E21" w:rsidP="009F0E21">
            <w:pPr>
              <w:ind w:firstLine="0"/>
            </w:pPr>
            <w:r>
              <w:t>народные</w:t>
            </w:r>
            <w:r w:rsidRPr="009F0E21">
              <w:t xml:space="preserve"> депутат</w:t>
            </w:r>
            <w:r>
              <w:t>ы</w:t>
            </w:r>
            <w:r w:rsidRPr="009F0E21">
              <w:t xml:space="preserve"> Республики Саха (Якутия)</w:t>
            </w:r>
          </w:p>
        </w:tc>
        <w:tc>
          <w:tcPr>
            <w:tcW w:w="2126" w:type="dxa"/>
          </w:tcPr>
          <w:p w:rsidR="009F0E21" w:rsidRPr="001F2C83" w:rsidRDefault="009F0E21" w:rsidP="00DE114D">
            <w:pPr>
              <w:ind w:firstLine="0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9F0E21" w:rsidRPr="001F2C83" w:rsidRDefault="009F0E21" w:rsidP="00DE114D">
            <w:pPr>
              <w:ind w:firstLine="0"/>
              <w:jc w:val="center"/>
            </w:pPr>
            <w:r>
              <w:t>февраль</w:t>
            </w:r>
          </w:p>
        </w:tc>
      </w:tr>
      <w:tr w:rsidR="009F0E21" w:rsidRPr="005B6160" w:rsidTr="00A97892">
        <w:trPr>
          <w:trHeight w:val="20"/>
        </w:trPr>
        <w:tc>
          <w:tcPr>
            <w:tcW w:w="675" w:type="dxa"/>
          </w:tcPr>
          <w:p w:rsidR="009F0E21" w:rsidRDefault="009F0E21" w:rsidP="005B6160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9F0E21" w:rsidRPr="009F0E21" w:rsidRDefault="009F0E21" w:rsidP="009F0E21">
            <w:pPr>
              <w:ind w:firstLine="0"/>
            </w:pPr>
            <w:r w:rsidRPr="009F0E21">
              <w:t xml:space="preserve">О внесении изменений в Конституционный закон Республики Саха (Якутия) «О Государственном Собрании (Ил </w:t>
            </w:r>
            <w:proofErr w:type="spellStart"/>
            <w:r w:rsidRPr="009F0E21">
              <w:t>Тумэн</w:t>
            </w:r>
            <w:proofErr w:type="spellEnd"/>
            <w:r w:rsidRPr="009F0E21">
              <w:t>) Республики Саха (Якутия)» (первое чтение)</w:t>
            </w:r>
          </w:p>
        </w:tc>
        <w:tc>
          <w:tcPr>
            <w:tcW w:w="3119" w:type="dxa"/>
          </w:tcPr>
          <w:p w:rsidR="009F0E21" w:rsidRDefault="009F0E21" w:rsidP="009F0E21">
            <w:pPr>
              <w:ind w:firstLine="0"/>
            </w:pPr>
            <w:r>
              <w:t>народные</w:t>
            </w:r>
            <w:r w:rsidRPr="009F0E21">
              <w:t xml:space="preserve"> депутат</w:t>
            </w:r>
            <w:r>
              <w:t>ы</w:t>
            </w:r>
            <w:r w:rsidRPr="009F0E21">
              <w:t xml:space="preserve"> Республики Саха (Якутия)</w:t>
            </w:r>
          </w:p>
        </w:tc>
        <w:tc>
          <w:tcPr>
            <w:tcW w:w="2126" w:type="dxa"/>
          </w:tcPr>
          <w:p w:rsidR="009F0E21" w:rsidRDefault="009F0E21" w:rsidP="00DE114D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9F0E21" w:rsidRDefault="009F0E21" w:rsidP="00DE114D">
            <w:pPr>
              <w:ind w:firstLine="0"/>
              <w:jc w:val="center"/>
            </w:pPr>
            <w:r>
              <w:t>апрель</w:t>
            </w:r>
          </w:p>
        </w:tc>
      </w:tr>
      <w:tr w:rsidR="00773B61" w:rsidRPr="005B6160" w:rsidTr="00A97892">
        <w:trPr>
          <w:trHeight w:val="20"/>
        </w:trPr>
        <w:tc>
          <w:tcPr>
            <w:tcW w:w="675" w:type="dxa"/>
          </w:tcPr>
          <w:p w:rsidR="00773B61" w:rsidRDefault="00773B61" w:rsidP="005B6160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773B61" w:rsidRPr="009F0E21" w:rsidRDefault="00773B61" w:rsidP="009F0E21">
            <w:pPr>
              <w:ind w:firstLine="0"/>
            </w:pPr>
            <w:r w:rsidRPr="00773B61">
              <w:t>О внесении изменений в Закон Республики Саха (Якутия)</w:t>
            </w:r>
            <w:r w:rsidR="0015267B">
              <w:t xml:space="preserve">                        </w:t>
            </w:r>
            <w:r w:rsidRPr="00773B61">
              <w:t xml:space="preserve"> «О представителях общественности в квалификационной коллегии судей Республики Саха (Якутия)» (первое чтение</w:t>
            </w:r>
            <w:r w:rsidRPr="009F0E21">
              <w:t>)</w:t>
            </w:r>
          </w:p>
        </w:tc>
        <w:tc>
          <w:tcPr>
            <w:tcW w:w="3119" w:type="dxa"/>
          </w:tcPr>
          <w:p w:rsidR="00773B61" w:rsidRDefault="00773B61" w:rsidP="009F0E21">
            <w:pPr>
              <w:ind w:firstLine="0"/>
            </w:pPr>
            <w:r w:rsidRPr="001F2C83">
              <w:t xml:space="preserve">народный депутат Республики Саха (Якутия) </w:t>
            </w:r>
            <w:proofErr w:type="spellStart"/>
            <w:r w:rsidRPr="001F2C83">
              <w:t>А.И.Еремеев</w:t>
            </w:r>
            <w:proofErr w:type="spellEnd"/>
          </w:p>
        </w:tc>
        <w:tc>
          <w:tcPr>
            <w:tcW w:w="2126" w:type="dxa"/>
          </w:tcPr>
          <w:p w:rsidR="00773B61" w:rsidRDefault="00773B61" w:rsidP="00DE114D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773B61" w:rsidRDefault="00773B61" w:rsidP="00DE114D">
            <w:pPr>
              <w:ind w:firstLine="0"/>
              <w:jc w:val="center"/>
            </w:pPr>
            <w:r>
              <w:t>апрель</w:t>
            </w:r>
          </w:p>
        </w:tc>
      </w:tr>
      <w:tr w:rsidR="005B6160" w:rsidRPr="005B6160" w:rsidTr="00A97892">
        <w:trPr>
          <w:trHeight w:val="20"/>
        </w:trPr>
        <w:tc>
          <w:tcPr>
            <w:tcW w:w="675" w:type="dxa"/>
          </w:tcPr>
          <w:p w:rsidR="005B6160" w:rsidRPr="005B6160" w:rsidRDefault="00773B61" w:rsidP="005B6160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</w:pPr>
            <w:r w:rsidRPr="001F2C83">
              <w:t xml:space="preserve">О внесении изменений в Закон Республики Саха (Якутия) </w:t>
            </w:r>
            <w:r w:rsidR="00C1669B" w:rsidRPr="001F2C83">
              <w:t xml:space="preserve">                           </w:t>
            </w:r>
            <w:r w:rsidRPr="001F2C83">
              <w:t xml:space="preserve">«О представителях Государственного Собрания (Ил </w:t>
            </w:r>
            <w:proofErr w:type="spellStart"/>
            <w:r w:rsidRPr="001F2C83">
              <w:t>Тумэн</w:t>
            </w:r>
            <w:proofErr w:type="spellEnd"/>
            <w:r w:rsidRPr="001F2C83">
              <w:t>) Республики Саха (Якутия) в квалификационной комиссии при Адвокатской палате Республики Саха (Якутия)» (первое чтение)</w:t>
            </w:r>
          </w:p>
        </w:tc>
        <w:tc>
          <w:tcPr>
            <w:tcW w:w="3119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</w:pPr>
            <w:r w:rsidRPr="001F2C83">
              <w:t>народный депутат Республики Саха (Якутия) А.И.Еремеев</w:t>
            </w:r>
          </w:p>
        </w:tc>
        <w:tc>
          <w:tcPr>
            <w:tcW w:w="2126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  <w:jc w:val="center"/>
            </w:pPr>
            <w:r w:rsidRPr="001F2C83">
              <w:t>май</w:t>
            </w:r>
          </w:p>
        </w:tc>
        <w:tc>
          <w:tcPr>
            <w:tcW w:w="2268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  <w:jc w:val="center"/>
            </w:pPr>
            <w:r w:rsidRPr="001F2C83">
              <w:t>июнь</w:t>
            </w:r>
          </w:p>
        </w:tc>
      </w:tr>
      <w:tr w:rsidR="00773B61" w:rsidRPr="005B6160" w:rsidTr="00A97892">
        <w:trPr>
          <w:trHeight w:val="20"/>
        </w:trPr>
        <w:tc>
          <w:tcPr>
            <w:tcW w:w="675" w:type="dxa"/>
          </w:tcPr>
          <w:p w:rsidR="00773B61" w:rsidRDefault="00773B61" w:rsidP="005B6160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  <w:shd w:val="clear" w:color="auto" w:fill="FFFFFF" w:themeFill="background1"/>
          </w:tcPr>
          <w:p w:rsidR="00773B61" w:rsidRPr="001F2C83" w:rsidRDefault="00773B61" w:rsidP="00773B61">
            <w:pPr>
              <w:ind w:firstLine="0"/>
            </w:pPr>
            <w:r w:rsidRPr="00773B61">
              <w:t xml:space="preserve">«О мировых судьях в Республике Саха (Якутия)» </w:t>
            </w:r>
            <w:r w:rsidR="0015267B">
              <w:t xml:space="preserve">                       </w:t>
            </w:r>
            <w:r w:rsidRPr="001F2C83">
              <w:t>(первое чтение)</w:t>
            </w:r>
          </w:p>
        </w:tc>
        <w:tc>
          <w:tcPr>
            <w:tcW w:w="3119" w:type="dxa"/>
            <w:shd w:val="clear" w:color="auto" w:fill="FFFFFF" w:themeFill="background1"/>
          </w:tcPr>
          <w:p w:rsidR="00773B61" w:rsidRPr="001F2C83" w:rsidRDefault="00773B61" w:rsidP="005B6160">
            <w:pPr>
              <w:ind w:firstLine="0"/>
            </w:pPr>
            <w:r>
              <w:t>народные</w:t>
            </w:r>
            <w:r w:rsidRPr="009F0E21">
              <w:t xml:space="preserve"> депутат</w:t>
            </w:r>
            <w:r>
              <w:t>ы</w:t>
            </w:r>
            <w:r w:rsidRPr="009F0E21">
              <w:t xml:space="preserve"> Республики Саха (Якутия)</w:t>
            </w:r>
          </w:p>
        </w:tc>
        <w:tc>
          <w:tcPr>
            <w:tcW w:w="2126" w:type="dxa"/>
            <w:shd w:val="clear" w:color="auto" w:fill="FFFFFF" w:themeFill="background1"/>
          </w:tcPr>
          <w:p w:rsidR="00773B61" w:rsidRPr="001F2C83" w:rsidRDefault="00773B61" w:rsidP="005B6160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2268" w:type="dxa"/>
            <w:shd w:val="clear" w:color="auto" w:fill="FFFFFF" w:themeFill="background1"/>
          </w:tcPr>
          <w:p w:rsidR="00773B61" w:rsidRPr="001F2C83" w:rsidRDefault="00773B61" w:rsidP="005B6160">
            <w:pPr>
              <w:ind w:firstLine="0"/>
              <w:jc w:val="center"/>
            </w:pPr>
            <w:r>
              <w:t>июнь</w:t>
            </w:r>
          </w:p>
        </w:tc>
      </w:tr>
      <w:tr w:rsidR="005B6160" w:rsidRPr="005B6160" w:rsidTr="00A97892">
        <w:trPr>
          <w:trHeight w:val="20"/>
        </w:trPr>
        <w:tc>
          <w:tcPr>
            <w:tcW w:w="675" w:type="dxa"/>
          </w:tcPr>
          <w:p w:rsidR="005B6160" w:rsidRPr="005B6160" w:rsidRDefault="00773B61" w:rsidP="005B6160">
            <w:pPr>
              <w:ind w:firstLine="0"/>
              <w:jc w:val="center"/>
            </w:pPr>
            <w:r>
              <w:t>7</w:t>
            </w:r>
          </w:p>
        </w:tc>
        <w:tc>
          <w:tcPr>
            <w:tcW w:w="6946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</w:pPr>
            <w:r w:rsidRPr="001F2C83">
              <w:t xml:space="preserve">О внесении изменений в Закон Республики Саха (Якутия) </w:t>
            </w:r>
            <w:r w:rsidR="00C1669B" w:rsidRPr="001F2C83">
              <w:t xml:space="preserve">                          </w:t>
            </w:r>
            <w:r w:rsidRPr="001F2C83">
              <w:t xml:space="preserve">«О выборах народных депутатов Республики Саха (Якутия)» </w:t>
            </w:r>
            <w:r w:rsidR="005C207D" w:rsidRPr="001F2C83">
              <w:t xml:space="preserve">               </w:t>
            </w:r>
            <w:r w:rsidRPr="001F2C83">
              <w:t>(первое чтение)</w:t>
            </w:r>
          </w:p>
        </w:tc>
        <w:tc>
          <w:tcPr>
            <w:tcW w:w="3119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</w:pPr>
            <w:r w:rsidRPr="001F2C83">
              <w:t xml:space="preserve">народные депутаты Республики Саха (Якутия) </w:t>
            </w:r>
          </w:p>
        </w:tc>
        <w:tc>
          <w:tcPr>
            <w:tcW w:w="2126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  <w:jc w:val="center"/>
            </w:pPr>
            <w:r w:rsidRPr="001F2C83">
              <w:t>октябрь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  <w:jc w:val="center"/>
            </w:pPr>
            <w:r w:rsidRPr="001F2C83">
              <w:t>ноябрь</w:t>
            </w:r>
          </w:p>
        </w:tc>
      </w:tr>
      <w:tr w:rsidR="005B6160" w:rsidRPr="005B6160" w:rsidTr="00A97892">
        <w:trPr>
          <w:trHeight w:val="20"/>
        </w:trPr>
        <w:tc>
          <w:tcPr>
            <w:tcW w:w="675" w:type="dxa"/>
          </w:tcPr>
          <w:p w:rsidR="005B6160" w:rsidRPr="005B6160" w:rsidRDefault="00773B61" w:rsidP="005B6160">
            <w:pPr>
              <w:ind w:firstLine="0"/>
              <w:jc w:val="center"/>
            </w:pPr>
            <w:r>
              <w:t>8</w:t>
            </w:r>
          </w:p>
        </w:tc>
        <w:tc>
          <w:tcPr>
            <w:tcW w:w="6946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</w:pPr>
            <w:r w:rsidRPr="001F2C83">
              <w:t xml:space="preserve">О внесении изменений в Закон Республики Саха (Якутия) </w:t>
            </w:r>
            <w:r w:rsidR="00C1669B" w:rsidRPr="001F2C83">
              <w:t xml:space="preserve">                              </w:t>
            </w:r>
            <w:r w:rsidRPr="001F2C83">
              <w:t>«О выборах Главы Республики Саха (Якутия)» (первое чтение)</w:t>
            </w:r>
          </w:p>
        </w:tc>
        <w:tc>
          <w:tcPr>
            <w:tcW w:w="3119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</w:pPr>
            <w:r w:rsidRPr="001F2C83">
              <w:t xml:space="preserve">народные депутаты Республики Саха (Якутия) </w:t>
            </w:r>
          </w:p>
        </w:tc>
        <w:tc>
          <w:tcPr>
            <w:tcW w:w="2126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  <w:jc w:val="center"/>
            </w:pPr>
            <w:r w:rsidRPr="001F2C83">
              <w:t>ноябрь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5B6160" w:rsidRPr="001F2C83" w:rsidRDefault="005B6160" w:rsidP="005B6160">
            <w:pPr>
              <w:ind w:firstLine="0"/>
              <w:jc w:val="center"/>
            </w:pPr>
            <w:r w:rsidRPr="001F2C83">
              <w:t>декабрь</w:t>
            </w:r>
          </w:p>
        </w:tc>
      </w:tr>
      <w:tr w:rsidR="005B6160" w:rsidRPr="005B6160" w:rsidTr="005B6160">
        <w:trPr>
          <w:trHeight w:val="20"/>
        </w:trPr>
        <w:tc>
          <w:tcPr>
            <w:tcW w:w="15134" w:type="dxa"/>
            <w:gridSpan w:val="5"/>
          </w:tcPr>
          <w:p w:rsidR="005B6160" w:rsidRPr="005B6160" w:rsidRDefault="005B6160" w:rsidP="005C207D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2. Постоянный комитет по вопросам местного самоуправления</w:t>
            </w:r>
          </w:p>
        </w:tc>
      </w:tr>
      <w:tr w:rsidR="00674175" w:rsidRPr="005B6160" w:rsidTr="00A97892">
        <w:trPr>
          <w:trHeight w:val="20"/>
        </w:trPr>
        <w:tc>
          <w:tcPr>
            <w:tcW w:w="675" w:type="dxa"/>
          </w:tcPr>
          <w:p w:rsidR="00674175" w:rsidRDefault="00674175" w:rsidP="005B6160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674175" w:rsidRPr="005B6160" w:rsidRDefault="00674175" w:rsidP="00674175">
            <w:pPr>
              <w:ind w:firstLine="0"/>
            </w:pPr>
            <w:r w:rsidRPr="00674175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</w:t>
            </w:r>
            <w:r w:rsidR="0015267B">
              <w:rPr>
                <w:rFonts w:eastAsia="Times New Roman"/>
                <w:szCs w:val="24"/>
                <w:lang w:eastAsia="ru-RU"/>
              </w:rPr>
              <w:t xml:space="preserve">                       </w:t>
            </w:r>
            <w:r w:rsidRPr="00674175">
              <w:rPr>
                <w:rFonts w:eastAsia="Times New Roman"/>
                <w:szCs w:val="24"/>
                <w:lang w:eastAsia="ru-RU"/>
              </w:rPr>
              <w:t xml:space="preserve"> «Об установлении границ и о наделении статусом городского и сельского поселений муниципальных образований Республики Саха (Якутия)» (первое чтение)</w:t>
            </w:r>
          </w:p>
        </w:tc>
        <w:tc>
          <w:tcPr>
            <w:tcW w:w="3119" w:type="dxa"/>
          </w:tcPr>
          <w:p w:rsidR="00674175" w:rsidRPr="005B6160" w:rsidRDefault="00674175" w:rsidP="005B6160">
            <w:pPr>
              <w:ind w:firstLine="0"/>
            </w:pPr>
            <w:r w:rsidRPr="005B6160">
              <w:t>Правительство Республики Саха (Якутия)</w:t>
            </w:r>
          </w:p>
        </w:tc>
        <w:tc>
          <w:tcPr>
            <w:tcW w:w="2126" w:type="dxa"/>
          </w:tcPr>
          <w:p w:rsidR="00674175" w:rsidRPr="005B6160" w:rsidRDefault="00674175" w:rsidP="005B6160">
            <w:pPr>
              <w:ind w:firstLine="0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674175" w:rsidRPr="005B6160" w:rsidRDefault="00674175" w:rsidP="005B6160">
            <w:pPr>
              <w:ind w:firstLine="0"/>
              <w:jc w:val="center"/>
            </w:pPr>
            <w:r>
              <w:t>февраль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Default="00087086" w:rsidP="005B6160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087086" w:rsidRPr="00674175" w:rsidRDefault="00087086" w:rsidP="00087086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087086">
              <w:rPr>
                <w:rFonts w:eastAsia="Times New Roman"/>
                <w:szCs w:val="24"/>
                <w:lang w:eastAsia="ru-RU"/>
              </w:rPr>
              <w:t xml:space="preserve">О наделении </w:t>
            </w:r>
            <w:proofErr w:type="spellStart"/>
            <w:r w:rsidRPr="00087086">
              <w:rPr>
                <w:rFonts w:eastAsia="Times New Roman"/>
                <w:bCs/>
                <w:szCs w:val="24"/>
                <w:lang w:eastAsia="ru-RU"/>
              </w:rPr>
              <w:t>Ламынхинского</w:t>
            </w:r>
            <w:proofErr w:type="spellEnd"/>
            <w:r w:rsidRPr="00087086">
              <w:rPr>
                <w:rFonts w:eastAsia="Times New Roman"/>
                <w:bCs/>
                <w:szCs w:val="24"/>
                <w:lang w:eastAsia="ru-RU"/>
              </w:rPr>
              <w:t xml:space="preserve"> наслега </w:t>
            </w:r>
            <w:proofErr w:type="spellStart"/>
            <w:r w:rsidRPr="00087086">
              <w:rPr>
                <w:rFonts w:eastAsia="Times New Roman"/>
                <w:bCs/>
                <w:szCs w:val="24"/>
                <w:lang w:eastAsia="ru-RU"/>
              </w:rPr>
              <w:t>Кобяйского</w:t>
            </w:r>
            <w:proofErr w:type="spellEnd"/>
            <w:r w:rsidRPr="00087086">
              <w:rPr>
                <w:rFonts w:eastAsia="Times New Roman"/>
                <w:bCs/>
                <w:szCs w:val="24"/>
                <w:lang w:eastAsia="ru-RU"/>
              </w:rPr>
              <w:t xml:space="preserve"> улуса (района) Республики Саха (Якутия) статусом «эвенский» </w:t>
            </w:r>
          </w:p>
        </w:tc>
        <w:tc>
          <w:tcPr>
            <w:tcW w:w="3119" w:type="dxa"/>
          </w:tcPr>
          <w:p w:rsidR="00087086" w:rsidRPr="005B6160" w:rsidRDefault="00DE114D" w:rsidP="00445909">
            <w:pPr>
              <w:ind w:firstLine="0"/>
            </w:pPr>
            <w:r>
              <w:t>Правительство</w:t>
            </w:r>
            <w:r w:rsidR="00087086" w:rsidRPr="005B6160">
              <w:t xml:space="preserve"> Республики Саха (Якутия)</w:t>
            </w:r>
          </w:p>
        </w:tc>
        <w:tc>
          <w:tcPr>
            <w:tcW w:w="2126" w:type="dxa"/>
          </w:tcPr>
          <w:p w:rsidR="00087086" w:rsidRDefault="00087086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087086" w:rsidRDefault="00087086" w:rsidP="005B6160">
            <w:pPr>
              <w:ind w:firstLine="0"/>
              <w:jc w:val="center"/>
            </w:pPr>
            <w:r>
              <w:t>февраль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B6160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О внесении изменения в Закон Республики Саха (Якутия) </w:t>
            </w:r>
            <w:r>
              <w:t xml:space="preserve">                             </w:t>
            </w:r>
            <w:r w:rsidRPr="005B6160">
              <w:t xml:space="preserve">«О муниципальной службе в Республике Саха (Якутия)» </w:t>
            </w:r>
            <w:r>
              <w:t xml:space="preserve">                                 </w:t>
            </w:r>
            <w:r w:rsidRPr="005B6160">
              <w:t>(первое чтение)</w:t>
            </w:r>
          </w:p>
        </w:tc>
        <w:tc>
          <w:tcPr>
            <w:tcW w:w="3119" w:type="dxa"/>
          </w:tcPr>
          <w:p w:rsidR="00087086" w:rsidRPr="005B6160" w:rsidRDefault="00087086" w:rsidP="00674175">
            <w:pPr>
              <w:ind w:firstLine="0"/>
            </w:pPr>
            <w:r w:rsidRPr="00674175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апрель</w:t>
            </w:r>
          </w:p>
        </w:tc>
      </w:tr>
      <w:tr w:rsidR="00087086" w:rsidRPr="005B6160" w:rsidTr="00A97892">
        <w:trPr>
          <w:trHeight w:val="47"/>
        </w:trPr>
        <w:tc>
          <w:tcPr>
            <w:tcW w:w="675" w:type="dxa"/>
          </w:tcPr>
          <w:p w:rsidR="00087086" w:rsidRPr="005B6160" w:rsidRDefault="00087086" w:rsidP="005B6160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О внесении изменений в Закон Республики Саха (Якутия) </w:t>
            </w:r>
            <w:r>
              <w:t xml:space="preserve">                            </w:t>
            </w:r>
            <w:r w:rsidRPr="005B6160">
              <w:t xml:space="preserve">«О местном самоуправлении в Республике Саха (Якутия)» </w:t>
            </w:r>
            <w:r>
              <w:t xml:space="preserve">                      </w:t>
            </w:r>
            <w:r w:rsidRPr="005B6160">
              <w:t>(первое чтение)</w:t>
            </w:r>
          </w:p>
        </w:tc>
        <w:tc>
          <w:tcPr>
            <w:tcW w:w="3119" w:type="dxa"/>
          </w:tcPr>
          <w:p w:rsidR="00087086" w:rsidRDefault="00087086" w:rsidP="00674175">
            <w:pPr>
              <w:ind w:firstLine="34"/>
            </w:pPr>
            <w:r w:rsidRPr="00B36FAD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апрель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июнь</w:t>
            </w:r>
          </w:p>
        </w:tc>
      </w:tr>
      <w:tr w:rsidR="00087086" w:rsidRPr="005B6160" w:rsidTr="00A97892">
        <w:trPr>
          <w:trHeight w:val="47"/>
        </w:trPr>
        <w:tc>
          <w:tcPr>
            <w:tcW w:w="675" w:type="dxa"/>
          </w:tcPr>
          <w:p w:rsidR="00087086" w:rsidRDefault="00087086" w:rsidP="005B6160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087086" w:rsidRPr="005B6160" w:rsidRDefault="00087086" w:rsidP="00674175">
            <w:pPr>
              <w:ind w:firstLine="0"/>
            </w:pPr>
            <w:r w:rsidRPr="00674175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15267B">
              <w:rPr>
                <w:rFonts w:eastAsia="Times New Roman"/>
                <w:szCs w:val="24"/>
                <w:lang w:eastAsia="ru-RU"/>
              </w:rPr>
              <w:t xml:space="preserve">                      </w:t>
            </w:r>
            <w:r w:rsidRPr="00674175">
              <w:rPr>
                <w:rFonts w:eastAsia="Times New Roman"/>
                <w:szCs w:val="24"/>
                <w:lang w:eastAsia="ru-RU"/>
              </w:rPr>
              <w:t xml:space="preserve">«О муниципальных выборах в Республике Саха (Якутия)» (первое чтение)  </w:t>
            </w:r>
          </w:p>
        </w:tc>
        <w:tc>
          <w:tcPr>
            <w:tcW w:w="3119" w:type="dxa"/>
          </w:tcPr>
          <w:p w:rsidR="00087086" w:rsidRDefault="00087086" w:rsidP="00674175">
            <w:pPr>
              <w:ind w:firstLine="34"/>
            </w:pPr>
            <w:r w:rsidRPr="00B36FAD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>
              <w:t>ноябрь</w:t>
            </w:r>
          </w:p>
        </w:tc>
      </w:tr>
      <w:tr w:rsidR="00087086" w:rsidRPr="005B6160" w:rsidTr="005B6160">
        <w:trPr>
          <w:trHeight w:val="20"/>
        </w:trPr>
        <w:tc>
          <w:tcPr>
            <w:tcW w:w="15134" w:type="dxa"/>
            <w:gridSpan w:val="5"/>
          </w:tcPr>
          <w:p w:rsidR="00087086" w:rsidRPr="005B6160" w:rsidRDefault="00087086" w:rsidP="005C207D">
            <w:pPr>
              <w:spacing w:before="120"/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3. Постоянный комитет по бюджету, финансам, налоговой и ценовой политике,</w:t>
            </w:r>
          </w:p>
          <w:p w:rsidR="00087086" w:rsidRPr="005B6160" w:rsidRDefault="00087086" w:rsidP="005C207D">
            <w:pPr>
              <w:spacing w:after="120"/>
              <w:ind w:firstLine="0"/>
              <w:jc w:val="center"/>
            </w:pPr>
            <w:r w:rsidRPr="005B6160">
              <w:rPr>
                <w:b/>
                <w:bCs/>
              </w:rPr>
              <w:t>вопросам собственности и приватизации</w:t>
            </w:r>
          </w:p>
        </w:tc>
      </w:tr>
      <w:tr w:rsidR="00087086" w:rsidRPr="005B6160" w:rsidTr="0015267B">
        <w:trPr>
          <w:trHeight w:val="132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087086" w:rsidRPr="00E775AB" w:rsidRDefault="00087086" w:rsidP="00A97892">
            <w:pPr>
              <w:ind w:firstLine="0"/>
            </w:pPr>
            <w:r w:rsidRPr="00E775AB">
              <w:t>О внесении изменений в Закон Республики Саха (Якутия)                             «О государственном бюджете Республики Саха (Якутия)                        на 2020 год и на плановый период 2021 и 2022 годов»                         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Глава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87086" w:rsidRPr="005B6160" w:rsidTr="0015267B">
        <w:trPr>
          <w:trHeight w:val="696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Об отчете о деятельности Счетной палаты Республики Саха (Якутия) за 2019 год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Государственное Собрание </w:t>
            </w:r>
          </w:p>
          <w:p w:rsidR="00087086" w:rsidRPr="005B6160" w:rsidRDefault="00087086" w:rsidP="005B6160">
            <w:pPr>
              <w:ind w:firstLine="0"/>
            </w:pPr>
            <w:r w:rsidRPr="005B6160">
              <w:t xml:space="preserve">(Ил </w:t>
            </w:r>
            <w:proofErr w:type="spellStart"/>
            <w:r w:rsidRPr="005B6160">
              <w:t>Тумэн</w:t>
            </w:r>
            <w:proofErr w:type="spellEnd"/>
            <w:r w:rsidRPr="005B6160">
              <w:t>)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087086" w:rsidRPr="005B6160" w:rsidTr="00DE114D">
        <w:trPr>
          <w:trHeight w:val="713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Об отчете о результатах приватизации государственного имущества Республики Саха (Якутия) за 2019 год</w:t>
            </w:r>
          </w:p>
        </w:tc>
        <w:tc>
          <w:tcPr>
            <w:tcW w:w="3119" w:type="dxa"/>
          </w:tcPr>
          <w:p w:rsidR="00087086" w:rsidRPr="005B6160" w:rsidRDefault="00365860" w:rsidP="005B6160">
            <w:pPr>
              <w:ind w:firstLine="0"/>
            </w:pPr>
            <w:r>
              <w:t>Правительство</w:t>
            </w:r>
            <w:r w:rsidR="00087086" w:rsidRPr="005B6160">
              <w:t xml:space="preserve">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апрель</w:t>
            </w:r>
          </w:p>
        </w:tc>
      </w:tr>
      <w:tr w:rsidR="00087086" w:rsidRPr="005B6160" w:rsidTr="00A97892">
        <w:trPr>
          <w:trHeight w:val="848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Об утверждении отчета об исполнении государственного бюджета Республики Саха (Якутия) за 2019 год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Глава Республики Саха (Якутия)</w:t>
            </w:r>
          </w:p>
        </w:tc>
        <w:tc>
          <w:tcPr>
            <w:tcW w:w="2126" w:type="dxa"/>
          </w:tcPr>
          <w:p w:rsidR="00087086" w:rsidRDefault="00087086" w:rsidP="005B6160">
            <w:pPr>
              <w:ind w:firstLine="0"/>
              <w:jc w:val="center"/>
            </w:pPr>
            <w:r w:rsidRPr="005B6160">
              <w:t>не позднее</w:t>
            </w:r>
          </w:p>
          <w:p w:rsidR="00087086" w:rsidRPr="005B6160" w:rsidRDefault="00087086" w:rsidP="005B6160">
            <w:pPr>
              <w:ind w:firstLine="0"/>
              <w:jc w:val="center"/>
            </w:pPr>
            <w:r w:rsidRPr="005B6160">
              <w:t>1 июня 2020 года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июнь</w:t>
            </w:r>
          </w:p>
        </w:tc>
      </w:tr>
      <w:tr w:rsidR="00087086" w:rsidRPr="005B6160" w:rsidTr="00A97892">
        <w:trPr>
          <w:trHeight w:val="848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Об утверждении отчета об исполнении бюджета Территориального фонда обязательного медицинского страхования Республики Саха (Якутия) за 2019 год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87086" w:rsidRDefault="00087086" w:rsidP="005B6160">
            <w:pPr>
              <w:ind w:firstLine="0"/>
              <w:jc w:val="center"/>
            </w:pPr>
            <w:r w:rsidRPr="005B6160">
              <w:t>не позднее</w:t>
            </w:r>
          </w:p>
          <w:p w:rsidR="00087086" w:rsidRPr="005B6160" w:rsidRDefault="00087086" w:rsidP="005B6160">
            <w:pPr>
              <w:ind w:firstLine="0"/>
              <w:jc w:val="center"/>
            </w:pPr>
            <w:r w:rsidRPr="005B6160">
              <w:t>1 июня 2020 года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июнь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087086" w:rsidRPr="00E775AB" w:rsidRDefault="00087086" w:rsidP="0015267B">
            <w:pPr>
              <w:ind w:firstLine="0"/>
            </w:pPr>
            <w:r w:rsidRPr="00E775AB">
              <w:t>О внесении изменений в прогнозный план (программу) приватизации государственного имущества Республики Саха (Якутия) на</w:t>
            </w:r>
            <w:r w:rsidR="00E775AB" w:rsidRPr="00E775AB">
              <w:t xml:space="preserve"> 2018</w:t>
            </w:r>
            <w:r w:rsidR="0015267B">
              <w:t>–</w:t>
            </w:r>
            <w:r w:rsidRPr="00E775AB">
              <w:t>2020</w:t>
            </w:r>
            <w:r w:rsidR="0015267B">
              <w:t xml:space="preserve"> </w:t>
            </w:r>
            <w:r w:rsidRPr="00E775AB">
              <w:t>год</w:t>
            </w:r>
            <w:r w:rsidR="00E775AB" w:rsidRPr="00E775AB">
              <w:t>ы</w:t>
            </w:r>
          </w:p>
        </w:tc>
        <w:tc>
          <w:tcPr>
            <w:tcW w:w="3119" w:type="dxa"/>
          </w:tcPr>
          <w:p w:rsidR="00087086" w:rsidRPr="005B6160" w:rsidRDefault="00365860" w:rsidP="005B6160">
            <w:pPr>
              <w:ind w:firstLine="0"/>
            </w:pPr>
            <w:r>
              <w:t>Правительство</w:t>
            </w:r>
            <w:r w:rsidR="00087086" w:rsidRPr="005B6160">
              <w:t xml:space="preserve">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087086" w:rsidRPr="00E775AB" w:rsidRDefault="00087086" w:rsidP="00A97892">
            <w:pPr>
              <w:ind w:firstLine="0"/>
            </w:pPr>
            <w:r w:rsidRPr="00E775AB">
              <w:t>О внесении изменений в Закон Республики Саха (Якутия)                      «О налоговой политике Республики Саха (Якутия)»                           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Глава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 поручении Счетной палате Республики Саха (Якутия)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Государственное Собрание (Ил </w:t>
            </w:r>
            <w:proofErr w:type="spellStart"/>
            <w:r w:rsidRPr="005B6160">
              <w:t>Тумэн</w:t>
            </w:r>
            <w:proofErr w:type="spellEnd"/>
            <w:r w:rsidRPr="005B6160">
              <w:t>)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ноябрь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 государственном бюджете Республики Саха (Якутия)                             на 2021 год и на плановый период 2022 и 2023 годов                         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Глава Республики Саха (Якутия)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октябрь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декабрь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10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 бюджете Территориального фонда обязательного медицинского страхования Республики Саха (Якутия)                 на 2021 год и на плановый период 2022 и 2023 годов                     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октябрь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декабрь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11</w:t>
            </w:r>
          </w:p>
        </w:tc>
        <w:tc>
          <w:tcPr>
            <w:tcW w:w="6946" w:type="dxa"/>
          </w:tcPr>
          <w:p w:rsidR="00087086" w:rsidRPr="00E775AB" w:rsidRDefault="00087086" w:rsidP="005B6160">
            <w:pPr>
              <w:ind w:firstLine="0"/>
            </w:pPr>
            <w:r w:rsidRPr="00E775AB">
              <w:t>О внесении изменений в Закон Республики Саха (Якутия)                           «О бюджете Территориального фонда обязательного медицинского страхования Республики Саха (Якутия)                          на 2020 год и на плановый период 2021 и 2022 годов</w:t>
            </w:r>
            <w:r w:rsidR="009763BF">
              <w:t>»</w:t>
            </w:r>
            <w:r w:rsidRPr="00E775AB">
              <w:t xml:space="preserve">                         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12</w:t>
            </w:r>
          </w:p>
        </w:tc>
        <w:tc>
          <w:tcPr>
            <w:tcW w:w="6946" w:type="dxa"/>
          </w:tcPr>
          <w:p w:rsidR="00087086" w:rsidRPr="00E775AB" w:rsidRDefault="00087086" w:rsidP="00D34699">
            <w:pPr>
              <w:ind w:firstLine="0"/>
            </w:pPr>
            <w:r w:rsidRPr="00E775AB">
              <w:t>О внесении изменений в Закон Республики Саха (Якутия)                               «О бюджетном устройстве и бюджетном процессе в Республике Саха (Якутия)»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69172F" w:rsidRPr="005B6160" w:rsidTr="00445909">
        <w:trPr>
          <w:trHeight w:val="20"/>
        </w:trPr>
        <w:tc>
          <w:tcPr>
            <w:tcW w:w="15134" w:type="dxa"/>
            <w:gridSpan w:val="5"/>
          </w:tcPr>
          <w:p w:rsidR="0069172F" w:rsidRPr="005B6160" w:rsidRDefault="0069172F" w:rsidP="0069172F">
            <w:pPr>
              <w:spacing w:before="120" w:after="120"/>
              <w:ind w:firstLine="0"/>
              <w:jc w:val="center"/>
            </w:pPr>
            <w:r w:rsidRPr="005B6160">
              <w:rPr>
                <w:b/>
                <w:bCs/>
              </w:rPr>
              <w:t xml:space="preserve">4. Постоянный комитет по </w:t>
            </w:r>
            <w:r>
              <w:rPr>
                <w:b/>
                <w:bCs/>
              </w:rPr>
              <w:t xml:space="preserve">экономической, инвестиционной и промышленной политике </w:t>
            </w:r>
          </w:p>
        </w:tc>
      </w:tr>
      <w:tr w:rsidR="0069172F" w:rsidRPr="005B6160" w:rsidTr="00A97892">
        <w:trPr>
          <w:trHeight w:val="20"/>
        </w:trPr>
        <w:tc>
          <w:tcPr>
            <w:tcW w:w="675" w:type="dxa"/>
          </w:tcPr>
          <w:p w:rsidR="0069172F" w:rsidRDefault="0069172F" w:rsidP="005C207D">
            <w:pPr>
              <w:ind w:firstLine="0"/>
              <w:jc w:val="center"/>
            </w:pPr>
          </w:p>
        </w:tc>
        <w:tc>
          <w:tcPr>
            <w:tcW w:w="6946" w:type="dxa"/>
          </w:tcPr>
          <w:p w:rsidR="0069172F" w:rsidRPr="00E775AB" w:rsidRDefault="0069172F" w:rsidP="005B6160">
            <w:pPr>
              <w:ind w:firstLine="0"/>
            </w:pPr>
            <w:r w:rsidRPr="00806961">
              <w:rPr>
                <w:rFonts w:eastAsia="Times New Roman"/>
                <w:szCs w:val="24"/>
              </w:rPr>
              <w:t>О внесении изменений в Закон</w:t>
            </w:r>
            <w:r>
              <w:rPr>
                <w:rFonts w:eastAsia="Times New Roman"/>
                <w:szCs w:val="24"/>
              </w:rPr>
              <w:t xml:space="preserve"> Республики Саха (Якутия)</w:t>
            </w:r>
            <w:r w:rsidR="0015267B">
              <w:rPr>
                <w:rFonts w:eastAsia="Times New Roman"/>
                <w:szCs w:val="24"/>
              </w:rPr>
              <w:t xml:space="preserve">                    </w:t>
            </w:r>
            <w:r>
              <w:rPr>
                <w:rFonts w:eastAsia="Times New Roman"/>
                <w:szCs w:val="24"/>
              </w:rPr>
              <w:t xml:space="preserve"> 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3119" w:type="dxa"/>
          </w:tcPr>
          <w:p w:rsidR="0069172F" w:rsidRPr="005B6160" w:rsidRDefault="0069172F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69172F" w:rsidRPr="005B6160" w:rsidRDefault="0069172F" w:rsidP="005B6160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2268" w:type="dxa"/>
          </w:tcPr>
          <w:p w:rsidR="0069172F" w:rsidRPr="005B6160" w:rsidRDefault="0069172F" w:rsidP="005B6160">
            <w:pPr>
              <w:ind w:firstLine="0"/>
              <w:jc w:val="center"/>
            </w:pPr>
            <w:r>
              <w:t>июнь</w:t>
            </w:r>
          </w:p>
        </w:tc>
      </w:tr>
      <w:tr w:rsidR="00087086" w:rsidRPr="005B6160" w:rsidTr="005B6160">
        <w:trPr>
          <w:trHeight w:val="20"/>
        </w:trPr>
        <w:tc>
          <w:tcPr>
            <w:tcW w:w="15134" w:type="dxa"/>
            <w:gridSpan w:val="5"/>
          </w:tcPr>
          <w:p w:rsidR="00087086" w:rsidRPr="005B6160" w:rsidRDefault="0069172F" w:rsidP="005C207D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87086" w:rsidRPr="005B6160">
              <w:rPr>
                <w:b/>
                <w:bCs/>
              </w:rPr>
              <w:t>. Постоянный комитет по строительству, жилищно-коммунальному хозяйству и энергетике</w:t>
            </w:r>
          </w:p>
        </w:tc>
      </w:tr>
      <w:tr w:rsidR="008E4242" w:rsidRPr="005B6160" w:rsidTr="00A97892">
        <w:trPr>
          <w:trHeight w:val="371"/>
        </w:trPr>
        <w:tc>
          <w:tcPr>
            <w:tcW w:w="675" w:type="dxa"/>
          </w:tcPr>
          <w:p w:rsidR="008E4242" w:rsidRDefault="008E4242" w:rsidP="005C207D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8E4242" w:rsidRPr="008E4242" w:rsidRDefault="008E4242" w:rsidP="009763BF">
            <w:pPr>
              <w:ind w:firstLine="0"/>
            </w:pPr>
            <w:r w:rsidRPr="008E4242">
              <w:t>О внесении изменений в Жилищный кодекс Российской Федерации в части наделения полномочиями субъектов Р</w:t>
            </w:r>
            <w:r w:rsidR="0015267B">
              <w:t>оссийской Федерации</w:t>
            </w:r>
            <w:r w:rsidRPr="008E4242">
              <w:t xml:space="preserve"> по выводу многоквартир</w:t>
            </w:r>
            <w:r w:rsidR="0015267B">
              <w:t>н</w:t>
            </w:r>
            <w:r w:rsidRPr="008E4242">
              <w:t>ых домов, капитальный ремонт в которых экономически нецелесообразен (дома малой этажности и (или) малой площади)</w:t>
            </w:r>
            <w:r w:rsidR="009763BF">
              <w:t>,</w:t>
            </w:r>
            <w:r w:rsidRPr="008E4242">
              <w:t xml:space="preserve"> в отдельную подпрограмму (ст</w:t>
            </w:r>
            <w:r w:rsidR="0015267B">
              <w:t xml:space="preserve">атья </w:t>
            </w:r>
            <w:r w:rsidRPr="008E4242">
              <w:t>168 Ж</w:t>
            </w:r>
            <w:r w:rsidR="0015267B">
              <w:t>илищного кодекса Российской Федерации</w:t>
            </w:r>
            <w:r w:rsidRPr="008E4242">
              <w:t>)</w:t>
            </w:r>
          </w:p>
        </w:tc>
        <w:tc>
          <w:tcPr>
            <w:tcW w:w="3119" w:type="dxa"/>
          </w:tcPr>
          <w:p w:rsidR="008E4242" w:rsidRPr="008E4242" w:rsidRDefault="008E4242" w:rsidP="008E4242">
            <w:pPr>
              <w:ind w:firstLine="0"/>
            </w:pPr>
            <w:r>
              <w:t>н</w:t>
            </w:r>
            <w:r w:rsidRPr="008E4242">
              <w:t>ародные депутаты Республики Саха (Якутия)</w:t>
            </w:r>
          </w:p>
        </w:tc>
        <w:tc>
          <w:tcPr>
            <w:tcW w:w="2126" w:type="dxa"/>
          </w:tcPr>
          <w:p w:rsidR="008E4242" w:rsidRPr="008E4242" w:rsidRDefault="008E4242" w:rsidP="008E4242">
            <w:pPr>
              <w:ind w:firstLine="0"/>
              <w:jc w:val="center"/>
            </w:pPr>
            <w:r>
              <w:t>я</w:t>
            </w:r>
            <w:r w:rsidRPr="008E4242">
              <w:t>нварь</w:t>
            </w:r>
          </w:p>
        </w:tc>
        <w:tc>
          <w:tcPr>
            <w:tcW w:w="2268" w:type="dxa"/>
          </w:tcPr>
          <w:p w:rsidR="008E4242" w:rsidRPr="008E4242" w:rsidRDefault="008E4242" w:rsidP="008E4242">
            <w:pPr>
              <w:ind w:firstLine="0"/>
              <w:jc w:val="center"/>
            </w:pPr>
            <w:r w:rsidRPr="008E4242">
              <w:t>февраль</w:t>
            </w:r>
          </w:p>
        </w:tc>
      </w:tr>
      <w:tr w:rsidR="00087086" w:rsidRPr="005B6160" w:rsidTr="00A97892">
        <w:trPr>
          <w:trHeight w:val="371"/>
        </w:trPr>
        <w:tc>
          <w:tcPr>
            <w:tcW w:w="675" w:type="dxa"/>
          </w:tcPr>
          <w:p w:rsidR="00087086" w:rsidRPr="005B6160" w:rsidRDefault="008E4242" w:rsidP="005C207D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087086" w:rsidRPr="002D060C" w:rsidRDefault="00087086" w:rsidP="0015267B">
            <w:pPr>
              <w:ind w:firstLine="0"/>
            </w:pPr>
            <w:r w:rsidRPr="002D060C">
              <w:t>О внесении изменений в Закон Республики Саха (Якутия)                      «О градостроительной политике в Республике Саха (Якутия)»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87086" w:rsidRPr="005B6160" w:rsidRDefault="008E4242" w:rsidP="005B6160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087086" w:rsidRPr="005B6160" w:rsidRDefault="008E4242" w:rsidP="005B6160">
            <w:pPr>
              <w:ind w:firstLine="0"/>
              <w:jc w:val="center"/>
            </w:pPr>
            <w:r>
              <w:t>март</w:t>
            </w:r>
          </w:p>
        </w:tc>
      </w:tr>
      <w:tr w:rsidR="00087086" w:rsidRPr="005B6160" w:rsidTr="00A97892">
        <w:trPr>
          <w:trHeight w:val="425"/>
        </w:trPr>
        <w:tc>
          <w:tcPr>
            <w:tcW w:w="675" w:type="dxa"/>
          </w:tcPr>
          <w:p w:rsidR="00087086" w:rsidRPr="005B6160" w:rsidRDefault="008E4242" w:rsidP="005C207D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087086" w:rsidRPr="002D060C" w:rsidRDefault="00087086" w:rsidP="005B6160">
            <w:pPr>
              <w:ind w:firstLine="0"/>
            </w:pPr>
            <w:r w:rsidRPr="002D060C">
              <w:t>О внесении изменений в Закон Республики Саха (Якутия)                               «О порядке признания граждан малоимущими в целях постановки на учет и предоставления жилых помещений в домах муниципального жилищного фонда по договорам социального найма»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87086" w:rsidRPr="005B6160" w:rsidRDefault="008E4242" w:rsidP="005B6160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087086" w:rsidRPr="005B6160" w:rsidRDefault="008E4242" w:rsidP="005B6160">
            <w:pPr>
              <w:ind w:firstLine="0"/>
              <w:jc w:val="center"/>
            </w:pPr>
            <w:r>
              <w:t>март</w:t>
            </w:r>
          </w:p>
        </w:tc>
      </w:tr>
      <w:tr w:rsidR="00087086" w:rsidRPr="005B6160" w:rsidTr="00A97892">
        <w:trPr>
          <w:trHeight w:val="425"/>
        </w:trPr>
        <w:tc>
          <w:tcPr>
            <w:tcW w:w="675" w:type="dxa"/>
          </w:tcPr>
          <w:p w:rsidR="00087086" w:rsidRPr="005B6160" w:rsidRDefault="008E4242" w:rsidP="005C207D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087086" w:rsidRPr="002D060C" w:rsidRDefault="00087086" w:rsidP="005B6160">
            <w:pPr>
              <w:ind w:firstLine="0"/>
            </w:pPr>
            <w:r w:rsidRPr="002D060C">
              <w:t>О внесении изменений в Закон Республики Саха (Якутия)                          «Об организации проведения капитального ремонта общего имущества в многоквартирных домах на территории Республики Саха (Якутия)»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087086" w:rsidRPr="005B6160" w:rsidRDefault="008E4242" w:rsidP="005B6160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087086" w:rsidRPr="005B6160" w:rsidRDefault="008E4242" w:rsidP="005B6160">
            <w:pPr>
              <w:ind w:firstLine="0"/>
              <w:jc w:val="center"/>
            </w:pPr>
            <w:r>
              <w:t>апрель</w:t>
            </w:r>
          </w:p>
        </w:tc>
      </w:tr>
      <w:tr w:rsidR="00087086" w:rsidRPr="005B6160" w:rsidTr="005B6160">
        <w:trPr>
          <w:trHeight w:val="20"/>
        </w:trPr>
        <w:tc>
          <w:tcPr>
            <w:tcW w:w="15134" w:type="dxa"/>
            <w:gridSpan w:val="5"/>
          </w:tcPr>
          <w:p w:rsidR="00087086" w:rsidRPr="005B6160" w:rsidRDefault="002B2D71" w:rsidP="005C207D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87086" w:rsidRPr="005B6160">
              <w:rPr>
                <w:b/>
                <w:bCs/>
              </w:rPr>
              <w:t>. Постоянный комитет по здравоохранению, социальной защите, труду и занятости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087086" w:rsidRDefault="00087086" w:rsidP="005B6160">
            <w:pPr>
              <w:ind w:firstLine="0"/>
            </w:pPr>
            <w:r w:rsidRPr="00B45A12">
              <w:t>О внесении изменений в Закон Республики Саха (Якутия)                           «О мерах социальной поддержки граждан, не достигших совершеннолетия на 3 сентября 1945 года» (первое чтение)</w:t>
            </w:r>
          </w:p>
          <w:p w:rsidR="0015267B" w:rsidRPr="00B45A12" w:rsidRDefault="0015267B" w:rsidP="005B6160">
            <w:pPr>
              <w:ind w:firstLine="0"/>
            </w:pP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  <w:p w:rsidR="00087086" w:rsidRPr="005B6160" w:rsidRDefault="00087086" w:rsidP="005B6160">
            <w:pPr>
              <w:ind w:firstLine="0"/>
            </w:pP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февраль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087086" w:rsidRPr="00B45A12" w:rsidRDefault="00087086" w:rsidP="009554C5">
            <w:pPr>
              <w:ind w:firstLine="0"/>
            </w:pPr>
            <w:r w:rsidRPr="00B45A12">
              <w:t>О внесении изменений в Закон Республики Саха (Якутия)                             «О социальной поддержке ветеранов тыла и ветеранов труда в Республике Саха (Якутия)»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февраль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087086" w:rsidRPr="00B45A12" w:rsidRDefault="00087086" w:rsidP="005C207D">
            <w:pPr>
              <w:ind w:firstLine="0"/>
            </w:pPr>
            <w:r w:rsidRPr="00B45A12">
              <w:t xml:space="preserve">О социальном питании в Республике Саха (Якутия)                           (первое чтение) 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февраль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B45A12" w:rsidRPr="00B45A12" w:rsidRDefault="00087086" w:rsidP="0015267B">
            <w:pPr>
              <w:ind w:firstLine="0"/>
            </w:pPr>
            <w:r w:rsidRPr="00B45A12">
              <w:t>О внесении изменений в Закон Республики Саха (Якутия)                            «О потребительской корзине в Республике Саха (Якутия)»                           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февраль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087086" w:rsidRPr="00B45A12" w:rsidRDefault="00087086" w:rsidP="005C207D">
            <w:pPr>
              <w:ind w:firstLine="0"/>
            </w:pPr>
            <w:r w:rsidRPr="00B45A12">
              <w:t>О внесении изменений в Закон Республики Саха (Якутия)                                     «О порядке определения величины прожиточного минимума в Республике Саха (Якутия)»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февраль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087086" w:rsidRPr="005B6160" w:rsidTr="00A97892">
        <w:trPr>
          <w:trHeight w:val="20"/>
        </w:trPr>
        <w:tc>
          <w:tcPr>
            <w:tcW w:w="675" w:type="dxa"/>
          </w:tcPr>
          <w:p w:rsidR="00087086" w:rsidRPr="005B6160" w:rsidRDefault="00087086" w:rsidP="005C207D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087086" w:rsidRPr="00B45A12" w:rsidRDefault="00087086" w:rsidP="005B6160">
            <w:pPr>
              <w:ind w:firstLine="0"/>
            </w:pPr>
            <w:r w:rsidRPr="00B45A12">
              <w:t>Об установлении величины прожиточного минимума пенсионера в целях установления социальной доплаты к пенсии на 2021 год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июнь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июнь</w:t>
            </w:r>
          </w:p>
        </w:tc>
      </w:tr>
      <w:tr w:rsidR="00087086" w:rsidRPr="005B6160" w:rsidTr="005B6160">
        <w:trPr>
          <w:trHeight w:val="20"/>
        </w:trPr>
        <w:tc>
          <w:tcPr>
            <w:tcW w:w="15134" w:type="dxa"/>
            <w:gridSpan w:val="5"/>
          </w:tcPr>
          <w:p w:rsidR="00087086" w:rsidRPr="005B6160" w:rsidRDefault="002B2D71" w:rsidP="008774E3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87086" w:rsidRPr="005B6160">
              <w:rPr>
                <w:b/>
                <w:bCs/>
              </w:rPr>
              <w:t>. Постоянный комитет по селу и аграрной политике</w:t>
            </w:r>
          </w:p>
        </w:tc>
      </w:tr>
      <w:tr w:rsidR="0057271C" w:rsidRPr="005B6160" w:rsidTr="00A97892">
        <w:trPr>
          <w:trHeight w:val="421"/>
        </w:trPr>
        <w:tc>
          <w:tcPr>
            <w:tcW w:w="675" w:type="dxa"/>
          </w:tcPr>
          <w:p w:rsidR="0057271C" w:rsidRDefault="0057271C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57271C" w:rsidRPr="006E667A" w:rsidRDefault="0057271C" w:rsidP="0057271C">
            <w:pPr>
              <w:ind w:firstLine="0"/>
              <w:rPr>
                <w:highlight w:val="yellow"/>
              </w:rPr>
            </w:pPr>
            <w:r w:rsidRPr="0057271C">
              <w:t>О государственной поддержке и стимулировании деятельности потребительской кооперации в сельских местностях Республики Саха (Якутия) (второе чтение)</w:t>
            </w:r>
          </w:p>
        </w:tc>
        <w:tc>
          <w:tcPr>
            <w:tcW w:w="3119" w:type="dxa"/>
          </w:tcPr>
          <w:p w:rsidR="0057271C" w:rsidRPr="005B6160" w:rsidRDefault="0057271C" w:rsidP="0057271C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57271C" w:rsidRPr="005B6160" w:rsidRDefault="0057271C" w:rsidP="0057271C">
            <w:pPr>
              <w:ind w:firstLine="0"/>
              <w:jc w:val="center"/>
            </w:pPr>
          </w:p>
        </w:tc>
        <w:tc>
          <w:tcPr>
            <w:tcW w:w="2268" w:type="dxa"/>
          </w:tcPr>
          <w:p w:rsidR="0057271C" w:rsidRPr="005B6160" w:rsidRDefault="0057271C" w:rsidP="0057271C">
            <w:pPr>
              <w:ind w:firstLine="0"/>
              <w:jc w:val="center"/>
            </w:pPr>
            <w:r>
              <w:t>февраль</w:t>
            </w:r>
          </w:p>
          <w:p w:rsidR="0057271C" w:rsidRPr="005B6160" w:rsidRDefault="0057271C" w:rsidP="0057271C">
            <w:pPr>
              <w:ind w:firstLine="0"/>
              <w:jc w:val="center"/>
            </w:pPr>
          </w:p>
        </w:tc>
      </w:tr>
      <w:tr w:rsidR="00087086" w:rsidRPr="005B6160" w:rsidTr="00A97892">
        <w:trPr>
          <w:trHeight w:val="421"/>
        </w:trPr>
        <w:tc>
          <w:tcPr>
            <w:tcW w:w="675" w:type="dxa"/>
          </w:tcPr>
          <w:p w:rsidR="00087086" w:rsidRPr="005B6160" w:rsidRDefault="0057271C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087086" w:rsidRPr="006E667A" w:rsidRDefault="00087086" w:rsidP="006C4EBD">
            <w:pPr>
              <w:ind w:firstLine="0"/>
              <w:rPr>
                <w:highlight w:val="yellow"/>
              </w:rPr>
            </w:pPr>
            <w:r w:rsidRPr="0057271C">
              <w:t>О внесении изменений в Закон Республики Саха (Якутия)                              «О табунном коневодстве» в части установления норм по урегулированию вопросов национального традиционного забоя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87086" w:rsidRPr="005B6160" w:rsidTr="00A97892">
        <w:trPr>
          <w:trHeight w:val="413"/>
        </w:trPr>
        <w:tc>
          <w:tcPr>
            <w:tcW w:w="675" w:type="dxa"/>
          </w:tcPr>
          <w:p w:rsidR="00087086" w:rsidRPr="005B6160" w:rsidRDefault="0057271C" w:rsidP="008774E3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087086" w:rsidRPr="006E667A" w:rsidRDefault="00087086" w:rsidP="00365860">
            <w:pPr>
              <w:ind w:firstLine="0"/>
              <w:rPr>
                <w:highlight w:val="yellow"/>
              </w:rPr>
            </w:pPr>
            <w:r w:rsidRPr="0057271C">
              <w:t>О внесении изменений в Закон Республики Саха (Якутия)                               «О табунном коневодстве» (первое чтение)</w:t>
            </w:r>
          </w:p>
        </w:tc>
        <w:tc>
          <w:tcPr>
            <w:tcW w:w="3119" w:type="dxa"/>
          </w:tcPr>
          <w:p w:rsidR="00087086" w:rsidRPr="005B6160" w:rsidRDefault="00087086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87086" w:rsidRPr="005B6160" w:rsidRDefault="00087086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F6C30" w:rsidRPr="005B6160" w:rsidTr="00A97892">
        <w:trPr>
          <w:trHeight w:val="413"/>
        </w:trPr>
        <w:tc>
          <w:tcPr>
            <w:tcW w:w="675" w:type="dxa"/>
          </w:tcPr>
          <w:p w:rsidR="000F6C30" w:rsidRDefault="000F6C30" w:rsidP="008774E3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0F6C30" w:rsidRPr="0057271C" w:rsidRDefault="000F6C30" w:rsidP="00D34699">
            <w:pPr>
              <w:ind w:firstLine="0"/>
            </w:pPr>
            <w:r w:rsidRPr="004443C4">
              <w:rPr>
                <w:szCs w:val="24"/>
              </w:rPr>
              <w:t>О внесении изменения в статью 5 З</w:t>
            </w:r>
            <w:r>
              <w:rPr>
                <w:szCs w:val="24"/>
              </w:rPr>
              <w:t xml:space="preserve">акона Республики Саха (Якутия) </w:t>
            </w:r>
            <w:r w:rsidRPr="004443C4">
              <w:rPr>
                <w:szCs w:val="24"/>
              </w:rPr>
              <w:t>«О развитии сельского хозяйства в Республике Саха (Якутия)»</w:t>
            </w:r>
            <w:r>
              <w:rPr>
                <w:szCs w:val="24"/>
              </w:rPr>
              <w:t xml:space="preserve"> </w:t>
            </w:r>
            <w:r w:rsidRPr="0057271C">
              <w:t>(первое чтение)</w:t>
            </w:r>
          </w:p>
        </w:tc>
        <w:tc>
          <w:tcPr>
            <w:tcW w:w="3119" w:type="dxa"/>
          </w:tcPr>
          <w:p w:rsidR="000F6C30" w:rsidRPr="005B6160" w:rsidRDefault="000F6C30" w:rsidP="005B6160">
            <w:pPr>
              <w:ind w:firstLine="0"/>
            </w:pPr>
            <w:r w:rsidRPr="005B6160">
              <w:t>народные депутаты Республики Саха (Якутия</w:t>
            </w:r>
          </w:p>
        </w:tc>
        <w:tc>
          <w:tcPr>
            <w:tcW w:w="2126" w:type="dxa"/>
          </w:tcPr>
          <w:p w:rsidR="000F6C30" w:rsidRPr="005B6160" w:rsidRDefault="000F6C30" w:rsidP="000F6C30">
            <w:pPr>
              <w:ind w:firstLine="0"/>
              <w:jc w:val="center"/>
            </w:pPr>
            <w:r>
              <w:t>февраль</w:t>
            </w:r>
          </w:p>
          <w:p w:rsidR="000F6C30" w:rsidRPr="005B6160" w:rsidRDefault="000F6C30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0F6C30" w:rsidRPr="005B6160" w:rsidRDefault="000F6C30" w:rsidP="000F6C30">
            <w:pPr>
              <w:ind w:firstLine="0"/>
              <w:jc w:val="center"/>
            </w:pPr>
            <w:r>
              <w:t>февраль</w:t>
            </w:r>
          </w:p>
          <w:p w:rsidR="000F6C30" w:rsidRPr="005B6160" w:rsidRDefault="000F6C30" w:rsidP="005B6160">
            <w:pPr>
              <w:ind w:firstLine="0"/>
              <w:jc w:val="center"/>
            </w:pPr>
          </w:p>
        </w:tc>
      </w:tr>
      <w:tr w:rsidR="000F6C30" w:rsidRPr="005B6160" w:rsidTr="00A97892">
        <w:trPr>
          <w:trHeight w:val="413"/>
        </w:trPr>
        <w:tc>
          <w:tcPr>
            <w:tcW w:w="675" w:type="dxa"/>
          </w:tcPr>
          <w:p w:rsidR="000F6C30" w:rsidRDefault="000F6C30" w:rsidP="008774E3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0F6C30" w:rsidRPr="004443C4" w:rsidRDefault="000F6C30" w:rsidP="000F6C30">
            <w:pPr>
              <w:ind w:firstLine="0"/>
              <w:rPr>
                <w:szCs w:val="24"/>
              </w:rPr>
            </w:pPr>
            <w:r w:rsidRPr="000F6C30">
              <w:t xml:space="preserve">О внесении изменений в Закон Республики Саха (Якутия) </w:t>
            </w:r>
            <w:r w:rsidR="0015267B">
              <w:t xml:space="preserve">                          </w:t>
            </w:r>
            <w:r w:rsidRPr="000F6C30">
              <w:t xml:space="preserve">«О государственном регулировании обеспечения плодородия земель сельскохозяйственного назначения в Республике Саха (Якутия)» </w:t>
            </w:r>
            <w:r w:rsidRPr="0057271C">
              <w:t>(первое чтение)</w:t>
            </w:r>
          </w:p>
        </w:tc>
        <w:tc>
          <w:tcPr>
            <w:tcW w:w="3119" w:type="dxa"/>
          </w:tcPr>
          <w:p w:rsidR="000F6C30" w:rsidRPr="005B6160" w:rsidRDefault="000F6C30" w:rsidP="000F6C30">
            <w:pPr>
              <w:ind w:firstLine="0"/>
            </w:pPr>
            <w:r w:rsidRPr="000F6C30">
              <w:t>Правительств</w:t>
            </w:r>
            <w:r>
              <w:t>о</w:t>
            </w:r>
            <w:r w:rsidRPr="000F6C30">
              <w:t xml:space="preserve"> Республики Саха (Якутия)</w:t>
            </w:r>
          </w:p>
        </w:tc>
        <w:tc>
          <w:tcPr>
            <w:tcW w:w="2126" w:type="dxa"/>
          </w:tcPr>
          <w:p w:rsidR="000F6C30" w:rsidRDefault="000F6C30" w:rsidP="000F6C30">
            <w:pPr>
              <w:ind w:firstLine="0"/>
              <w:jc w:val="center"/>
            </w:pPr>
            <w:r>
              <w:t xml:space="preserve">февраль </w:t>
            </w:r>
          </w:p>
        </w:tc>
        <w:tc>
          <w:tcPr>
            <w:tcW w:w="2268" w:type="dxa"/>
          </w:tcPr>
          <w:p w:rsidR="000F6C30" w:rsidRDefault="000F6C30" w:rsidP="000F6C30">
            <w:pPr>
              <w:ind w:firstLine="0"/>
              <w:jc w:val="center"/>
            </w:pPr>
            <w:r>
              <w:t>март</w:t>
            </w:r>
          </w:p>
        </w:tc>
      </w:tr>
      <w:tr w:rsidR="000F6C30" w:rsidRPr="005B6160" w:rsidTr="00A97892">
        <w:trPr>
          <w:trHeight w:val="413"/>
        </w:trPr>
        <w:tc>
          <w:tcPr>
            <w:tcW w:w="675" w:type="dxa"/>
          </w:tcPr>
          <w:p w:rsidR="000F6C30" w:rsidRDefault="000F6C30" w:rsidP="008774E3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0F6C30" w:rsidRPr="006E667A" w:rsidRDefault="000F6C30" w:rsidP="00A945D7">
            <w:pPr>
              <w:ind w:firstLine="0"/>
              <w:rPr>
                <w:highlight w:val="yellow"/>
              </w:rPr>
            </w:pPr>
            <w:r w:rsidRPr="000F6C30">
              <w:t>Об отдельных мерах по обеспечению качества и безопасности пищевых продуктов в Республике Саха (Якутия) (первое чтение)</w:t>
            </w:r>
          </w:p>
        </w:tc>
        <w:tc>
          <w:tcPr>
            <w:tcW w:w="3119" w:type="dxa"/>
          </w:tcPr>
          <w:p w:rsidR="000F6C30" w:rsidRPr="005B6160" w:rsidRDefault="000F6C30" w:rsidP="0048719E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F6C30" w:rsidRPr="005B6160" w:rsidRDefault="000F6C30" w:rsidP="0048719E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0F6C30" w:rsidRPr="005B6160" w:rsidRDefault="000F6C30" w:rsidP="0048719E">
            <w:pPr>
              <w:ind w:firstLine="0"/>
              <w:jc w:val="center"/>
            </w:pPr>
            <w:r>
              <w:t>апрель</w:t>
            </w:r>
          </w:p>
        </w:tc>
      </w:tr>
      <w:tr w:rsidR="000F6C30" w:rsidRPr="005B6160" w:rsidTr="00A97892">
        <w:trPr>
          <w:trHeight w:val="413"/>
        </w:trPr>
        <w:tc>
          <w:tcPr>
            <w:tcW w:w="675" w:type="dxa"/>
          </w:tcPr>
          <w:p w:rsidR="000F6C30" w:rsidRDefault="000F6C30" w:rsidP="008774E3">
            <w:pPr>
              <w:ind w:firstLine="0"/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0F6C30" w:rsidRPr="000F6C30" w:rsidRDefault="000F6C30" w:rsidP="0048719E">
            <w:pPr>
              <w:ind w:firstLine="0"/>
            </w:pPr>
            <w:r>
              <w:rPr>
                <w:szCs w:val="24"/>
              </w:rPr>
              <w:t xml:space="preserve">О внесении изменений в </w:t>
            </w:r>
            <w:r w:rsidRPr="00A668D4">
              <w:rPr>
                <w:bCs/>
                <w:szCs w:val="24"/>
              </w:rPr>
              <w:t xml:space="preserve">Закон </w:t>
            </w:r>
            <w:r w:rsidRPr="00A668D4">
              <w:rPr>
                <w:szCs w:val="24"/>
              </w:rPr>
              <w:t xml:space="preserve">Республики Саха (Якутия) </w:t>
            </w:r>
            <w:r w:rsidR="0015267B">
              <w:rPr>
                <w:szCs w:val="24"/>
              </w:rPr>
              <w:t xml:space="preserve">                      </w:t>
            </w:r>
            <w:r w:rsidRPr="00A668D4">
              <w:rPr>
                <w:bCs/>
                <w:szCs w:val="24"/>
              </w:rPr>
              <w:t>«О</w:t>
            </w:r>
            <w:r>
              <w:rPr>
                <w:bCs/>
                <w:szCs w:val="24"/>
              </w:rPr>
              <w:t xml:space="preserve"> северном домашнем оленеводстве»</w:t>
            </w:r>
            <w:r w:rsidRPr="000F6C30">
              <w:t xml:space="preserve"> (первое чтение)</w:t>
            </w:r>
          </w:p>
        </w:tc>
        <w:tc>
          <w:tcPr>
            <w:tcW w:w="3119" w:type="dxa"/>
          </w:tcPr>
          <w:p w:rsidR="000F6C30" w:rsidRPr="005B6160" w:rsidRDefault="000F6C30" w:rsidP="0048719E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F6C30" w:rsidRPr="005B6160" w:rsidRDefault="000F6C30" w:rsidP="0048719E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F6C30" w:rsidRPr="005B6160" w:rsidRDefault="000F6C30" w:rsidP="0048719E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F6C30" w:rsidRPr="005B6160" w:rsidTr="00A97892">
        <w:trPr>
          <w:trHeight w:val="413"/>
        </w:trPr>
        <w:tc>
          <w:tcPr>
            <w:tcW w:w="675" w:type="dxa"/>
          </w:tcPr>
          <w:p w:rsidR="000F6C30" w:rsidRDefault="000F6C30" w:rsidP="008774E3">
            <w:pPr>
              <w:ind w:firstLine="0"/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0F6C30" w:rsidRDefault="000F6C30" w:rsidP="0048719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 внесении изменений в </w:t>
            </w:r>
            <w:r w:rsidRPr="00A668D4">
              <w:rPr>
                <w:bCs/>
                <w:szCs w:val="24"/>
              </w:rPr>
              <w:t xml:space="preserve">Закон </w:t>
            </w:r>
            <w:r w:rsidRPr="00A668D4">
              <w:rPr>
                <w:szCs w:val="24"/>
              </w:rPr>
              <w:t>Республики Саха (Якутия)</w:t>
            </w:r>
            <w:r w:rsidR="0015267B">
              <w:rPr>
                <w:szCs w:val="24"/>
              </w:rPr>
              <w:t xml:space="preserve">                        </w:t>
            </w:r>
            <w:r w:rsidRPr="00A668D4">
              <w:rPr>
                <w:szCs w:val="24"/>
              </w:rPr>
              <w:t xml:space="preserve"> </w:t>
            </w:r>
            <w:r w:rsidRPr="00A668D4">
              <w:rPr>
                <w:bCs/>
                <w:szCs w:val="24"/>
              </w:rPr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</w:t>
            </w:r>
            <w:r>
              <w:rPr>
                <w:bCs/>
                <w:szCs w:val="24"/>
              </w:rPr>
              <w:t xml:space="preserve"> </w:t>
            </w:r>
            <w:r w:rsidR="0015267B">
              <w:rPr>
                <w:bCs/>
                <w:szCs w:val="24"/>
              </w:rPr>
              <w:t xml:space="preserve">                               </w:t>
            </w:r>
            <w:r w:rsidRPr="000F6C30">
              <w:t>(первое чтение)</w:t>
            </w:r>
          </w:p>
        </w:tc>
        <w:tc>
          <w:tcPr>
            <w:tcW w:w="3119" w:type="dxa"/>
          </w:tcPr>
          <w:p w:rsidR="000F6C30" w:rsidRPr="005B6160" w:rsidRDefault="000F6C30" w:rsidP="0048719E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F6C30" w:rsidRPr="005B6160" w:rsidRDefault="000F6C30" w:rsidP="0048719E">
            <w:pPr>
              <w:ind w:firstLine="0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0F6C30" w:rsidRPr="005B6160" w:rsidRDefault="000F6C30" w:rsidP="0048719E">
            <w:pPr>
              <w:ind w:firstLine="0"/>
              <w:jc w:val="center"/>
            </w:pPr>
            <w:r>
              <w:t>декабрь</w:t>
            </w:r>
          </w:p>
        </w:tc>
      </w:tr>
      <w:tr w:rsidR="000F6C30" w:rsidRPr="005B6160" w:rsidTr="00A97892">
        <w:trPr>
          <w:trHeight w:val="277"/>
        </w:trPr>
        <w:tc>
          <w:tcPr>
            <w:tcW w:w="675" w:type="dxa"/>
          </w:tcPr>
          <w:p w:rsidR="000F6C30" w:rsidRPr="005B6160" w:rsidRDefault="000F6C30" w:rsidP="008774E3">
            <w:pPr>
              <w:ind w:firstLine="0"/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0F6C30" w:rsidRPr="006E667A" w:rsidRDefault="000F6C30" w:rsidP="005B6160">
            <w:pPr>
              <w:ind w:firstLine="0"/>
              <w:rPr>
                <w:highlight w:val="yellow"/>
              </w:rPr>
            </w:pPr>
            <w:r w:rsidRPr="000F6C30">
              <w:t>О внесении изменений в Закон Республики Саха (Якутия)                               «О развитии сельского хозяйства в Республике Саха (Якутия)» в части изменения системы заготовки сельскохозяйственной продукции (первое чтение)</w:t>
            </w:r>
          </w:p>
        </w:tc>
        <w:tc>
          <w:tcPr>
            <w:tcW w:w="3119" w:type="dxa"/>
          </w:tcPr>
          <w:p w:rsidR="000F6C30" w:rsidRPr="005B6160" w:rsidRDefault="000F6C30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0F6C30" w:rsidRPr="005B6160" w:rsidRDefault="000F6C30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0F6C30" w:rsidRPr="005B6160" w:rsidRDefault="000F6C30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0F6C30" w:rsidRPr="005B6160" w:rsidTr="005B6160">
        <w:trPr>
          <w:trHeight w:val="20"/>
        </w:trPr>
        <w:tc>
          <w:tcPr>
            <w:tcW w:w="15134" w:type="dxa"/>
            <w:gridSpan w:val="5"/>
          </w:tcPr>
          <w:p w:rsidR="000F6C30" w:rsidRPr="005B6160" w:rsidRDefault="000F6C30" w:rsidP="00A97892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B6160">
              <w:rPr>
                <w:b/>
                <w:bCs/>
              </w:rPr>
              <w:t>. Постоянный комитет по земельным отношениям, природным ресурсам и экологии</w:t>
            </w:r>
          </w:p>
        </w:tc>
      </w:tr>
      <w:tr w:rsidR="000F6C30" w:rsidRPr="005B6160" w:rsidTr="00A97892">
        <w:trPr>
          <w:trHeight w:val="20"/>
        </w:trPr>
        <w:tc>
          <w:tcPr>
            <w:tcW w:w="675" w:type="dxa"/>
          </w:tcPr>
          <w:p w:rsidR="000F6C30" w:rsidRPr="005B6160" w:rsidRDefault="00243517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0F6C30" w:rsidRPr="005B6160" w:rsidRDefault="000F6C30" w:rsidP="009763BF">
            <w:pPr>
              <w:ind w:firstLine="0"/>
            </w:pPr>
            <w:r w:rsidRPr="00BE396C">
              <w:t>Экологическ</w:t>
            </w:r>
            <w:r w:rsidR="009763BF">
              <w:t>ий</w:t>
            </w:r>
            <w:r w:rsidRPr="00BE396C">
              <w:t xml:space="preserve"> кодекс Республики Саха (Якутия)                        </w:t>
            </w:r>
            <w:r w:rsidRPr="0015267B">
              <w:t>(</w:t>
            </w:r>
            <w:r w:rsidR="00D30A95" w:rsidRPr="0015267B">
              <w:t>первое</w:t>
            </w:r>
            <w:r w:rsidRPr="0015267B">
              <w:t xml:space="preserve"> чтение)</w:t>
            </w:r>
          </w:p>
        </w:tc>
        <w:tc>
          <w:tcPr>
            <w:tcW w:w="3119" w:type="dxa"/>
          </w:tcPr>
          <w:p w:rsidR="000F6C30" w:rsidRPr="005B6160" w:rsidRDefault="000F6C30" w:rsidP="005B6160">
            <w:pPr>
              <w:ind w:firstLine="0"/>
            </w:pPr>
            <w:r w:rsidRPr="005B6160">
              <w:t>Правительство Республики Саха (Якутия</w:t>
            </w:r>
            <w:r w:rsidRPr="005B6160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F6C30" w:rsidRPr="005B6160" w:rsidRDefault="000F6C30" w:rsidP="005B6160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0F6C30" w:rsidRPr="005B6160" w:rsidRDefault="000F6C30" w:rsidP="005B6160">
            <w:pPr>
              <w:ind w:firstLine="0"/>
              <w:jc w:val="center"/>
            </w:pPr>
            <w:r w:rsidRPr="005B6160">
              <w:t>апрель</w:t>
            </w:r>
          </w:p>
        </w:tc>
      </w:tr>
      <w:tr w:rsidR="00243517" w:rsidRPr="005B6160" w:rsidTr="00A97892">
        <w:trPr>
          <w:trHeight w:val="20"/>
        </w:trPr>
        <w:tc>
          <w:tcPr>
            <w:tcW w:w="675" w:type="dxa"/>
          </w:tcPr>
          <w:p w:rsidR="00243517" w:rsidRPr="005B6160" w:rsidRDefault="00243517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243517" w:rsidRPr="00BE396C" w:rsidRDefault="00D135B4" w:rsidP="00E31AC1">
            <w:pPr>
              <w:ind w:firstLine="0"/>
            </w:pPr>
            <w:r w:rsidRPr="00BC260A">
              <w:rPr>
                <w:color w:val="000000" w:themeColor="text1"/>
              </w:rPr>
              <w:t>О внесении изменения в статью 1</w:t>
            </w:r>
            <w:r w:rsidR="0031536F">
              <w:rPr>
                <w:color w:val="000000" w:themeColor="text1"/>
              </w:rPr>
              <w:t>1</w:t>
            </w:r>
            <w:r w:rsidRPr="00BC260A">
              <w:rPr>
                <w:color w:val="000000" w:themeColor="text1"/>
              </w:rPr>
              <w:t xml:space="preserve"> Закона Республики Саха (Якутия) «Об охоте и о сохранении охотничьих ресурсов» </w:t>
            </w:r>
            <w:r>
              <w:rPr>
                <w:color w:val="000000" w:themeColor="text1"/>
              </w:rPr>
              <w:t>(второе чтение)</w:t>
            </w:r>
          </w:p>
        </w:tc>
        <w:tc>
          <w:tcPr>
            <w:tcW w:w="3119" w:type="dxa"/>
          </w:tcPr>
          <w:p w:rsidR="00243517" w:rsidRPr="005B6160" w:rsidRDefault="00D135B4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243517" w:rsidRDefault="00D10C79" w:rsidP="005B6160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243517" w:rsidRPr="005B6160" w:rsidRDefault="00D135B4" w:rsidP="005B6160">
            <w:pPr>
              <w:ind w:firstLine="0"/>
              <w:jc w:val="center"/>
            </w:pPr>
            <w:r>
              <w:t>апрель</w:t>
            </w:r>
          </w:p>
        </w:tc>
      </w:tr>
      <w:tr w:rsidR="000F6C30" w:rsidRPr="005B6160" w:rsidTr="00445909">
        <w:trPr>
          <w:trHeight w:val="20"/>
        </w:trPr>
        <w:tc>
          <w:tcPr>
            <w:tcW w:w="15134" w:type="dxa"/>
            <w:gridSpan w:val="5"/>
          </w:tcPr>
          <w:p w:rsidR="000F6C30" w:rsidRPr="005B6160" w:rsidRDefault="000F6C30" w:rsidP="00BE396C">
            <w:pPr>
              <w:spacing w:before="120" w:after="120"/>
              <w:ind w:firstLine="0"/>
              <w:jc w:val="center"/>
            </w:pPr>
            <w:r>
              <w:rPr>
                <w:b/>
                <w:bCs/>
              </w:rPr>
              <w:t>9</w:t>
            </w:r>
            <w:r w:rsidRPr="005B6160">
              <w:rPr>
                <w:b/>
                <w:bCs/>
              </w:rPr>
              <w:t xml:space="preserve">. Постоянный комитет по </w:t>
            </w:r>
            <w:r>
              <w:rPr>
                <w:b/>
                <w:bCs/>
              </w:rPr>
              <w:t>предпринимательству, туризму и развитию инфраструктуры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EE2D92" w:rsidRDefault="00EE2D92" w:rsidP="00F1185B">
            <w:pPr>
              <w:ind w:firstLine="0"/>
            </w:pPr>
            <w:r>
              <w:t>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лицензированию розничной продажи алкогольной продукции (первое чтение)</w:t>
            </w:r>
          </w:p>
        </w:tc>
        <w:tc>
          <w:tcPr>
            <w:tcW w:w="3119" w:type="dxa"/>
          </w:tcPr>
          <w:p w:rsidR="00EE2D92" w:rsidRDefault="00EE2D92" w:rsidP="00F1185B">
            <w:pPr>
              <w:ind w:firstLine="34"/>
            </w:pPr>
            <w:r>
              <w:t>народный депутат</w:t>
            </w:r>
            <w:r w:rsidRPr="005B6160">
              <w:t xml:space="preserve"> Республики Саха (Якутия)</w:t>
            </w:r>
          </w:p>
          <w:p w:rsidR="00EE2D92" w:rsidRPr="00580F2E" w:rsidRDefault="00EE2D92" w:rsidP="009763BF">
            <w:pPr>
              <w:ind w:firstLine="34"/>
            </w:pPr>
            <w:proofErr w:type="spellStart"/>
            <w:r>
              <w:t>В.Н.Федоров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EE2D92" w:rsidRDefault="00EE2D92" w:rsidP="005B6160">
            <w:pPr>
              <w:ind w:firstLine="0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EE2D92" w:rsidRDefault="00EE2D92" w:rsidP="005B6160">
            <w:pPr>
              <w:ind w:firstLine="0"/>
              <w:jc w:val="center"/>
            </w:pPr>
            <w:r>
              <w:t>февраль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EE2D92" w:rsidRPr="006E667A" w:rsidRDefault="00EE2D92" w:rsidP="005B6160">
            <w:pPr>
              <w:ind w:firstLine="0"/>
              <w:rPr>
                <w:highlight w:val="yellow"/>
              </w:rPr>
            </w:pPr>
            <w:r>
              <w:t>О внесении изменений в статью 30 Закона Республики Саха (Якутия) «</w:t>
            </w:r>
            <w:r w:rsidRPr="00BD3BC2">
              <w:t>Об автомобильных</w:t>
            </w:r>
            <w:r>
              <w:t xml:space="preserve"> дорогах и дорожной деятельности в Республике Саха (Якутия)» (первое чтение)</w:t>
            </w:r>
          </w:p>
        </w:tc>
        <w:tc>
          <w:tcPr>
            <w:tcW w:w="3119" w:type="dxa"/>
          </w:tcPr>
          <w:p w:rsidR="00EE2D92" w:rsidRDefault="00EE2D92" w:rsidP="00BD3BC2">
            <w:pPr>
              <w:ind w:firstLine="34"/>
            </w:pPr>
            <w:r w:rsidRPr="00580F2E">
              <w:t>Правительство Республики Саха (Якутия</w:t>
            </w:r>
            <w:r w:rsidRPr="00580F2E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апрель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EE2D92" w:rsidRDefault="00EE2D92" w:rsidP="00BD3BC2">
            <w:pPr>
              <w:ind w:firstLine="0"/>
            </w:pPr>
            <w:r>
              <w:t xml:space="preserve">О внесении изменений в Закон Республики Саха (Якутия) </w:t>
            </w:r>
            <w:r w:rsidR="0015267B">
              <w:t xml:space="preserve">                      </w:t>
            </w:r>
            <w:r>
              <w:t>«О развитии малого и среднего предпринимательства в Республике Саха (Якутия)» (первое чтение)</w:t>
            </w:r>
          </w:p>
          <w:p w:rsidR="0015267B" w:rsidRPr="006E667A" w:rsidRDefault="0015267B" w:rsidP="00BD3BC2">
            <w:pPr>
              <w:ind w:firstLine="0"/>
              <w:rPr>
                <w:highlight w:val="yellow"/>
              </w:rPr>
            </w:pPr>
          </w:p>
        </w:tc>
        <w:tc>
          <w:tcPr>
            <w:tcW w:w="3119" w:type="dxa"/>
          </w:tcPr>
          <w:p w:rsidR="00EE2D92" w:rsidRDefault="00EE2D92" w:rsidP="00BD3BC2">
            <w:pPr>
              <w:ind w:firstLine="34"/>
            </w:pPr>
            <w:r w:rsidRPr="00580F2E">
              <w:t>Правительство Республики Саха (Якутия</w:t>
            </w:r>
            <w:r w:rsidRPr="00580F2E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EE2D92" w:rsidRPr="00C56062" w:rsidRDefault="00EE2D92" w:rsidP="00445909">
            <w:r w:rsidRPr="00C56062">
              <w:t>март</w:t>
            </w:r>
          </w:p>
        </w:tc>
        <w:tc>
          <w:tcPr>
            <w:tcW w:w="2268" w:type="dxa"/>
          </w:tcPr>
          <w:p w:rsidR="00EE2D92" w:rsidRDefault="00EE2D92" w:rsidP="00445909">
            <w:r w:rsidRPr="00C56062">
              <w:t>апрель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EE2D92" w:rsidRPr="006E667A" w:rsidRDefault="00EE2D92" w:rsidP="00D135B4">
            <w:pPr>
              <w:ind w:firstLine="0"/>
              <w:rPr>
                <w:highlight w:val="yellow"/>
              </w:rPr>
            </w:pPr>
            <w:r>
              <w:t>О внесении изменений в статью 2 Закона Республики Саха (Якутия) «</w:t>
            </w:r>
            <w:r w:rsidRPr="00BD3BC2">
              <w:t>О</w:t>
            </w:r>
            <w:r>
              <w:t xml:space="preserve"> Дорожном фонде Республики Саха (Якутия)» (первое чтение)</w:t>
            </w:r>
          </w:p>
        </w:tc>
        <w:tc>
          <w:tcPr>
            <w:tcW w:w="3119" w:type="dxa"/>
          </w:tcPr>
          <w:p w:rsidR="00EE2D92" w:rsidRDefault="00EE2D92" w:rsidP="00BD3BC2">
            <w:pPr>
              <w:ind w:firstLine="34"/>
            </w:pPr>
            <w:r w:rsidRPr="00580F2E">
              <w:t>Правительство Республики Саха (Якутия</w:t>
            </w:r>
            <w:r w:rsidRPr="00580F2E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июнь</w:t>
            </w:r>
          </w:p>
        </w:tc>
      </w:tr>
      <w:tr w:rsidR="00EE2D92" w:rsidRPr="005B6160" w:rsidTr="005B6160">
        <w:trPr>
          <w:trHeight w:val="20"/>
        </w:trPr>
        <w:tc>
          <w:tcPr>
            <w:tcW w:w="15134" w:type="dxa"/>
            <w:gridSpan w:val="5"/>
          </w:tcPr>
          <w:p w:rsidR="00EE2D92" w:rsidRPr="005B6160" w:rsidRDefault="00EE2D92" w:rsidP="00A97892">
            <w:pPr>
              <w:spacing w:before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5B6160">
              <w:rPr>
                <w:b/>
                <w:bCs/>
              </w:rPr>
              <w:t>. Постоянный комитет по науке, образованию, культуре, средствам</w:t>
            </w:r>
          </w:p>
          <w:p w:rsidR="00EE2D92" w:rsidRPr="005B6160" w:rsidRDefault="00EE2D92" w:rsidP="00A97892">
            <w:pPr>
              <w:spacing w:after="120"/>
              <w:ind w:firstLine="0"/>
              <w:jc w:val="center"/>
              <w:rPr>
                <w:b/>
                <w:bCs/>
              </w:rPr>
            </w:pPr>
            <w:r w:rsidRPr="005B6160">
              <w:rPr>
                <w:b/>
                <w:bCs/>
              </w:rPr>
              <w:t>массовой информации и делам общественных организаций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EE2D92" w:rsidRPr="006E667A" w:rsidRDefault="00EE2D92" w:rsidP="0015267B">
            <w:pPr>
              <w:ind w:firstLine="0"/>
              <w:rPr>
                <w:highlight w:val="yellow"/>
              </w:rPr>
            </w:pPr>
            <w:r w:rsidRPr="006E667A">
              <w:t>О внесении изменений в Закон Республики Саха (Якутия)                      «О целевой контрактной подготовке специалистов с высшим и средним профессиональным образованием» (</w:t>
            </w:r>
            <w:r>
              <w:t>первое</w:t>
            </w:r>
            <w:r w:rsidRPr="006E667A">
              <w:t xml:space="preserve">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  <w:p w:rsidR="00EE2D92" w:rsidRPr="005B6160" w:rsidRDefault="00EE2D92" w:rsidP="00A97892">
            <w:pPr>
              <w:ind w:firstLine="0"/>
            </w:pPr>
            <w:r>
              <w:t xml:space="preserve">  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март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B45A12" w:rsidRPr="006E667A" w:rsidRDefault="00EE2D92" w:rsidP="00B45A12">
            <w:pPr>
              <w:ind w:firstLine="0"/>
              <w:rPr>
                <w:highlight w:val="yellow"/>
              </w:rPr>
            </w:pPr>
            <w:r w:rsidRPr="006E667A">
              <w:t>О государственной поддержке развития образования в федеральных государственных образовательных учреждениях высшего образования, расположенных на территории Республики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>
              <w:t>март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EE2D92" w:rsidRPr="006E667A" w:rsidRDefault="00EE2D92" w:rsidP="00445909">
            <w:pPr>
              <w:ind w:firstLine="0"/>
              <w:rPr>
                <w:highlight w:val="yellow"/>
              </w:rPr>
            </w:pPr>
            <w:r w:rsidRPr="00A53356">
              <w:t>Об объектах нематериального культурного наследия народов Республики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445909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>
              <w:t>апрель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EE2D92" w:rsidRDefault="00EE2D92" w:rsidP="00445909">
            <w:pPr>
              <w:ind w:firstLine="0"/>
            </w:pPr>
            <w:r w:rsidRPr="00A53356">
              <w:t xml:space="preserve">О внесении изменений в Закон Республики Саха (Якутия) </w:t>
            </w:r>
            <w:r w:rsidR="0015267B">
              <w:t xml:space="preserve">                      </w:t>
            </w:r>
            <w:r w:rsidRPr="00A53356">
              <w:t>«О реализации отдельных полномочий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Республике Саха (Якутия)» (первое чтение)</w:t>
            </w:r>
          </w:p>
          <w:p w:rsidR="0015267B" w:rsidRPr="00A53356" w:rsidRDefault="0015267B" w:rsidP="00445909">
            <w:pPr>
              <w:ind w:firstLine="0"/>
            </w:pPr>
          </w:p>
        </w:tc>
        <w:tc>
          <w:tcPr>
            <w:tcW w:w="3119" w:type="dxa"/>
          </w:tcPr>
          <w:p w:rsidR="00EE2D92" w:rsidRPr="00A53356" w:rsidRDefault="00EE2D92" w:rsidP="00445909">
            <w:pPr>
              <w:ind w:firstLine="0"/>
            </w:pPr>
            <w:r w:rsidRPr="00A53356">
              <w:t>Правительство Республики Саха (Якутия)</w:t>
            </w:r>
          </w:p>
        </w:tc>
        <w:tc>
          <w:tcPr>
            <w:tcW w:w="2126" w:type="dxa"/>
          </w:tcPr>
          <w:p w:rsidR="00EE2D92" w:rsidRPr="00A53356" w:rsidRDefault="00EE2D92" w:rsidP="00445909">
            <w:pPr>
              <w:ind w:firstLine="0"/>
              <w:jc w:val="center"/>
            </w:pPr>
            <w:r w:rsidRPr="00A53356">
              <w:t>август</w:t>
            </w:r>
          </w:p>
        </w:tc>
        <w:tc>
          <w:tcPr>
            <w:tcW w:w="2268" w:type="dxa"/>
          </w:tcPr>
          <w:p w:rsidR="00EE2D92" w:rsidRPr="00A53356" w:rsidRDefault="00EE2D92" w:rsidP="00445909">
            <w:pPr>
              <w:ind w:firstLine="0"/>
              <w:jc w:val="center"/>
            </w:pPr>
            <w:r w:rsidRPr="00A53356">
              <w:t>октябрь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EE2D92" w:rsidRPr="006E667A" w:rsidRDefault="00EE2D92" w:rsidP="00445909">
            <w:pPr>
              <w:ind w:firstLine="0"/>
              <w:rPr>
                <w:highlight w:val="yellow"/>
              </w:rPr>
            </w:pPr>
            <w:r w:rsidRPr="00A53356">
              <w:t>О внесении изменений в Закон Республики Саха (Якутия)                     «Об образовании в Республике Саха (Якутия)»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445909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5B6160">
        <w:trPr>
          <w:trHeight w:val="20"/>
        </w:trPr>
        <w:tc>
          <w:tcPr>
            <w:tcW w:w="15134" w:type="dxa"/>
            <w:gridSpan w:val="5"/>
            <w:vAlign w:val="center"/>
          </w:tcPr>
          <w:p w:rsidR="00EE2D92" w:rsidRPr="005B6160" w:rsidRDefault="00EE2D92" w:rsidP="00BE396C">
            <w:pPr>
              <w:spacing w:before="120" w:after="120"/>
              <w:ind w:firstLine="0"/>
              <w:jc w:val="center"/>
            </w:pPr>
            <w:r>
              <w:rPr>
                <w:b/>
                <w:bCs/>
              </w:rPr>
              <w:t>11</w:t>
            </w:r>
            <w:r w:rsidRPr="005B6160">
              <w:rPr>
                <w:b/>
                <w:bCs/>
              </w:rPr>
              <w:t>. Постоянный комитет по делам семьи и детства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EE2D92" w:rsidRPr="006E667A" w:rsidRDefault="00EE2D92" w:rsidP="005B6160">
            <w:pPr>
              <w:ind w:firstLine="0"/>
              <w:rPr>
                <w:bCs/>
                <w:highlight w:val="yellow"/>
              </w:rPr>
            </w:pPr>
            <w:r w:rsidRPr="00E71F6B">
              <w:t>Об ограничении розничной продажи несовершеннолетним электронных систем доставки никотина и жидкостей для них на территории Республики Саха (Якутия) (второе чтение)</w:t>
            </w:r>
          </w:p>
        </w:tc>
        <w:tc>
          <w:tcPr>
            <w:tcW w:w="3119" w:type="dxa"/>
          </w:tcPr>
          <w:p w:rsidR="00EE2D92" w:rsidRPr="005B6160" w:rsidRDefault="00EE2D92" w:rsidP="0048719E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февраль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EE2D92" w:rsidRPr="005B6160" w:rsidRDefault="00EE2D92" w:rsidP="009F75D0">
            <w:pPr>
              <w:ind w:firstLine="0"/>
            </w:pPr>
            <w:r w:rsidRPr="00E71F6B">
              <w:t xml:space="preserve">О внесении изменений в Закон Республики Саха (Якутия) </w:t>
            </w:r>
            <w:r w:rsidR="0015267B">
              <w:t xml:space="preserve">                               </w:t>
            </w:r>
            <w:r w:rsidRPr="00E71F6B"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 (второе чтение)</w:t>
            </w:r>
          </w:p>
        </w:tc>
        <w:tc>
          <w:tcPr>
            <w:tcW w:w="3119" w:type="dxa"/>
          </w:tcPr>
          <w:p w:rsidR="00EE2D92" w:rsidRPr="005B6160" w:rsidRDefault="00EE2D92" w:rsidP="0048719E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февраль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EE2D92" w:rsidRPr="00E71F6B" w:rsidRDefault="00EE2D92" w:rsidP="009F75D0">
            <w:pPr>
              <w:ind w:firstLine="0"/>
            </w:pPr>
            <w:r w:rsidRPr="00130131">
              <w:t>О</w:t>
            </w:r>
            <w:r>
              <w:t>б утверждении Порядка формирования и предоставления единой субвенции на выполнение отдельных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бюджетам муниципальных районов и городских округов Республики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FA2724">
            <w:pPr>
              <w:ind w:firstLine="0"/>
            </w:pPr>
            <w:r>
              <w:t>Правительство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48719E">
            <w:pPr>
              <w:ind w:firstLine="0"/>
              <w:jc w:val="center"/>
            </w:pPr>
            <w:r w:rsidRPr="005B6160">
              <w:t>февраль</w:t>
            </w:r>
          </w:p>
        </w:tc>
        <w:tc>
          <w:tcPr>
            <w:tcW w:w="2268" w:type="dxa"/>
          </w:tcPr>
          <w:p w:rsidR="00EE2D92" w:rsidRPr="005B6160" w:rsidRDefault="00EE2D92" w:rsidP="0048719E">
            <w:pPr>
              <w:ind w:firstLine="0"/>
              <w:jc w:val="center"/>
            </w:pPr>
            <w:r w:rsidRPr="005B6160">
              <w:t>февраль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EE2D92" w:rsidRPr="006E667A" w:rsidRDefault="00EE2D92" w:rsidP="005B6160">
            <w:pPr>
              <w:ind w:firstLine="0"/>
              <w:rPr>
                <w:bCs/>
                <w:highlight w:val="yellow"/>
              </w:rPr>
            </w:pPr>
            <w:r w:rsidRPr="00E71F6B">
              <w:t>О внесении изменений в Закон Республики Саха (Якутия)                     «Об обеспечении жилыми помещениями детей-сирот и детей, оставшихся без попечения родителей»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>Правительство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март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март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EE2D92" w:rsidRPr="006E667A" w:rsidRDefault="00EE2D92" w:rsidP="00A97892">
            <w:pPr>
              <w:ind w:firstLine="0"/>
              <w:rPr>
                <w:highlight w:val="yellow"/>
              </w:rPr>
            </w:pPr>
            <w:r w:rsidRPr="00397FD0">
              <w:t>О семейных (родовых) захоронениях на территории Республики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48719E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апрель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апрель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EE2D92" w:rsidRPr="006E667A" w:rsidRDefault="00EE2D92" w:rsidP="009554C5">
            <w:pPr>
              <w:ind w:firstLine="0"/>
              <w:rPr>
                <w:highlight w:val="yellow"/>
              </w:rPr>
            </w:pPr>
            <w:r w:rsidRPr="00397FD0">
              <w:rPr>
                <w:bCs/>
              </w:rPr>
              <w:t>О внесении изменения в статью 22 Закона Республики Саха (Якутия) «Об охране здоровья населения в Республике Саха (Якутия)</w:t>
            </w:r>
            <w:r w:rsidRPr="00397FD0">
              <w:t>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48719E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май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май</w:t>
            </w:r>
          </w:p>
        </w:tc>
      </w:tr>
      <w:tr w:rsidR="00EE2D92" w:rsidRPr="005B6160" w:rsidTr="005B6160">
        <w:trPr>
          <w:trHeight w:val="20"/>
        </w:trPr>
        <w:tc>
          <w:tcPr>
            <w:tcW w:w="15134" w:type="dxa"/>
            <w:gridSpan w:val="5"/>
          </w:tcPr>
          <w:p w:rsidR="00EE2D92" w:rsidRPr="005B6160" w:rsidRDefault="00EE2D92" w:rsidP="00BE396C">
            <w:pPr>
              <w:spacing w:before="120" w:after="120"/>
              <w:ind w:firstLine="0"/>
              <w:jc w:val="center"/>
            </w:pPr>
            <w:r w:rsidRPr="005B616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B6160">
              <w:rPr>
                <w:b/>
                <w:bCs/>
              </w:rPr>
              <w:t>. Постоянный комитет по делам молодежи, физической культуре и спорту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EE2D92" w:rsidRPr="00886C5E" w:rsidRDefault="00EE2D92" w:rsidP="005B6160">
            <w:pPr>
              <w:ind w:firstLine="0"/>
            </w:pPr>
            <w:r w:rsidRPr="00886C5E">
              <w:t>О внесении изменений в Закон Республики Саха (Якутия)                       «О физической культуре и спорте в Республике Саха (Якутия)»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апрель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июнь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EE2D92" w:rsidRPr="00886C5E" w:rsidRDefault="00EE2D92" w:rsidP="005B6160">
            <w:pPr>
              <w:ind w:firstLine="0"/>
            </w:pPr>
            <w:r w:rsidRPr="00886C5E">
              <w:t>О внесении изменений в Закон Республики Саха (Якутия)                     «О государственной молодежной политике в Республике Саха (Якутия)»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 xml:space="preserve">народные депутаты Республики Саха (Якутия) 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ноябрь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декабрь</w:t>
            </w:r>
          </w:p>
        </w:tc>
      </w:tr>
      <w:tr w:rsidR="00EE2D92" w:rsidRPr="005B6160" w:rsidTr="00445909">
        <w:trPr>
          <w:trHeight w:val="20"/>
        </w:trPr>
        <w:tc>
          <w:tcPr>
            <w:tcW w:w="15134" w:type="dxa"/>
            <w:gridSpan w:val="5"/>
          </w:tcPr>
          <w:p w:rsidR="00EE2D92" w:rsidRPr="005B6160" w:rsidRDefault="00EE2D92" w:rsidP="00BE396C">
            <w:pPr>
              <w:spacing w:before="120" w:after="120"/>
              <w:ind w:firstLine="0"/>
              <w:jc w:val="center"/>
            </w:pPr>
            <w:r w:rsidRPr="005B616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B616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Контрольный комитет 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EE2D92" w:rsidRPr="00C70EBB" w:rsidRDefault="00EE2D92" w:rsidP="00450205">
            <w:pPr>
              <w:ind w:firstLine="0"/>
            </w:pPr>
            <w:r w:rsidRPr="00C70EBB">
              <w:t>О парламентском контроле (второе чтение)</w:t>
            </w:r>
          </w:p>
        </w:tc>
        <w:tc>
          <w:tcPr>
            <w:tcW w:w="3119" w:type="dxa"/>
          </w:tcPr>
          <w:p w:rsidR="00EE2D92" w:rsidRPr="00C70EBB" w:rsidRDefault="00EE2D92" w:rsidP="00450205">
            <w:pPr>
              <w:ind w:firstLine="0"/>
            </w:pPr>
            <w:r w:rsidRPr="00C70EBB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февраль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EE2D92" w:rsidRPr="00C70EBB" w:rsidRDefault="00EE2D92" w:rsidP="008D2709">
            <w:pPr>
              <w:ind w:firstLine="0"/>
            </w:pPr>
            <w:r w:rsidRPr="00C70EBB">
              <w:t xml:space="preserve">О внесении изменений в Закон Республики Саха (Якутия) «О Контрольном комитете Государственного Собрания (Ил </w:t>
            </w:r>
            <w:proofErr w:type="spellStart"/>
            <w:r w:rsidRPr="00C70EBB">
              <w:t>Тумэн</w:t>
            </w:r>
            <w:proofErr w:type="spellEnd"/>
            <w:r w:rsidRPr="00C70EBB">
              <w:t>) Республики Саха (Якутия)» (второе чтение)</w:t>
            </w:r>
          </w:p>
        </w:tc>
        <w:tc>
          <w:tcPr>
            <w:tcW w:w="3119" w:type="dxa"/>
          </w:tcPr>
          <w:p w:rsidR="00EE2D92" w:rsidRDefault="00EE2D92" w:rsidP="00450205">
            <w:pPr>
              <w:ind w:firstLine="0"/>
            </w:pPr>
            <w:r w:rsidRPr="00C70EBB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>
              <w:t>февраль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EE2D92" w:rsidRPr="00A81BDC" w:rsidRDefault="00EE2D92" w:rsidP="00E31AC1">
            <w:pPr>
              <w:ind w:firstLine="0"/>
            </w:pPr>
            <w:r w:rsidRPr="00A81BDC">
              <w:t xml:space="preserve">Об отчете о деятельности Контрольного комитета </w:t>
            </w:r>
          </w:p>
        </w:tc>
        <w:tc>
          <w:tcPr>
            <w:tcW w:w="3119" w:type="dxa"/>
          </w:tcPr>
          <w:p w:rsidR="00EE2D92" w:rsidRPr="00A81BDC" w:rsidRDefault="00EE2D92" w:rsidP="00E31AC1">
            <w:pPr>
              <w:ind w:firstLine="0"/>
            </w:pPr>
            <w:r w:rsidRPr="00A81BDC">
              <w:t xml:space="preserve">Государственное Собрание (Ил </w:t>
            </w:r>
            <w:proofErr w:type="spellStart"/>
            <w:r w:rsidRPr="00A81BDC">
              <w:t>Тумэн</w:t>
            </w:r>
            <w:proofErr w:type="spellEnd"/>
            <w:r w:rsidRPr="00A81BDC">
              <w:t>) Республики Саха (Якутия)</w:t>
            </w:r>
          </w:p>
        </w:tc>
        <w:tc>
          <w:tcPr>
            <w:tcW w:w="2126" w:type="dxa"/>
          </w:tcPr>
          <w:p w:rsidR="00EE2D92" w:rsidRPr="00A81BDC" w:rsidRDefault="00EE2D92" w:rsidP="005D56F7"/>
        </w:tc>
        <w:tc>
          <w:tcPr>
            <w:tcW w:w="2268" w:type="dxa"/>
          </w:tcPr>
          <w:p w:rsidR="00EE2D92" w:rsidRDefault="00EE2D92" w:rsidP="005D56F7">
            <w:r>
              <w:t>февраль</w:t>
            </w:r>
          </w:p>
        </w:tc>
      </w:tr>
      <w:tr w:rsidR="00EE2D92" w:rsidRPr="005B6160" w:rsidTr="005B6160">
        <w:trPr>
          <w:trHeight w:val="20"/>
        </w:trPr>
        <w:tc>
          <w:tcPr>
            <w:tcW w:w="15134" w:type="dxa"/>
            <w:gridSpan w:val="5"/>
          </w:tcPr>
          <w:p w:rsidR="00EE2D92" w:rsidRPr="005B6160" w:rsidRDefault="00EE2D92" w:rsidP="00BE396C">
            <w:pPr>
              <w:spacing w:before="120" w:after="120"/>
              <w:ind w:firstLine="0"/>
              <w:jc w:val="center"/>
              <w:rPr>
                <w:b/>
              </w:rPr>
            </w:pPr>
            <w:r w:rsidRPr="005B6160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B6160">
              <w:rPr>
                <w:b/>
              </w:rPr>
              <w:t xml:space="preserve">. </w:t>
            </w:r>
            <w:r w:rsidRPr="005B6160">
              <w:rPr>
                <w:b/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EE2D92" w:rsidRPr="006E667A" w:rsidRDefault="00EE2D92" w:rsidP="005B6160">
            <w:pPr>
              <w:ind w:firstLine="0"/>
              <w:rPr>
                <w:highlight w:val="yellow"/>
              </w:rPr>
            </w:pPr>
            <w:r w:rsidRPr="00BF61E0">
              <w:t>Кодекс Республики Саха (Якутия) о защите прав коренных малочисленных народов Севера Республики Саха (Якутия)                  (в области регулирования и защиты прав коренных малочисленных народов Севера Республики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>Правительство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EE2D92" w:rsidRPr="00BF61E0" w:rsidRDefault="00EE2D92" w:rsidP="00A97892">
            <w:pPr>
              <w:ind w:firstLine="0"/>
            </w:pPr>
            <w:r w:rsidRPr="00BF61E0">
              <w:t>О внесении изменений в Закон Республики Саха (Якутия)            «О северном домашнем оленеводстве в Республике Саха (Якутия)»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апрель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EE2D92" w:rsidRPr="00BF61E0" w:rsidRDefault="00EE2D92" w:rsidP="005B6160">
            <w:pPr>
              <w:ind w:firstLine="0"/>
            </w:pPr>
            <w:r w:rsidRPr="00BF61E0">
              <w:t>О фольклоре коренных малочисленных народов Севера Республики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8774E3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EE2D92" w:rsidRPr="00BF61E0" w:rsidRDefault="00EE2D92" w:rsidP="005B6160">
            <w:pPr>
              <w:ind w:firstLine="0"/>
            </w:pPr>
            <w:r w:rsidRPr="00BF61E0">
              <w:t>О защите объектов культурного наследия коренных малочисленных народов Севера в Республике Саха (Якутия) (первое чтение)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EE2D92" w:rsidRPr="00BF61E0" w:rsidRDefault="00EE2D92" w:rsidP="00BF61E0">
            <w:pPr>
              <w:ind w:firstLine="0"/>
            </w:pPr>
            <w:r w:rsidRPr="00BF61E0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 w:rsidR="0015267B">
              <w:rPr>
                <w:rFonts w:eastAsia="Times New Roman"/>
                <w:szCs w:val="24"/>
              </w:rPr>
              <w:t xml:space="preserve">                      </w:t>
            </w:r>
            <w:r w:rsidRPr="00BF61E0">
              <w:rPr>
                <w:rFonts w:eastAsia="Times New Roman"/>
                <w:szCs w:val="24"/>
              </w:rPr>
              <w:t>«</w:t>
            </w:r>
            <w:r w:rsidRPr="00BF61E0">
              <w:rPr>
                <w:rFonts w:eastAsia="Times New Roman"/>
                <w:szCs w:val="24"/>
                <w:lang w:eastAsia="ru-RU"/>
              </w:rPr>
              <w:t xml:space="preserve">О </w:t>
            </w:r>
            <w:proofErr w:type="spellStart"/>
            <w:r w:rsidRPr="00BF61E0">
              <w:rPr>
                <w:rFonts w:eastAsia="Times New Roman"/>
                <w:szCs w:val="24"/>
                <w:lang w:eastAsia="ru-RU"/>
              </w:rPr>
              <w:t>Суктуле</w:t>
            </w:r>
            <w:proofErr w:type="spellEnd"/>
            <w:r w:rsidRPr="00BF61E0">
              <w:rPr>
                <w:rFonts w:eastAsia="Times New Roman"/>
                <w:szCs w:val="24"/>
                <w:lang w:eastAsia="ru-RU"/>
              </w:rPr>
              <w:t xml:space="preserve"> юкагирского народа</w:t>
            </w:r>
            <w:r w:rsidRPr="00BF61E0">
              <w:rPr>
                <w:rFonts w:eastAsia="Times New Roman"/>
                <w:szCs w:val="24"/>
              </w:rPr>
              <w:t>»</w:t>
            </w:r>
            <w:r w:rsidRPr="00BF61E0">
              <w:t xml:space="preserve"> (первое чтение)</w:t>
            </w:r>
          </w:p>
        </w:tc>
        <w:tc>
          <w:tcPr>
            <w:tcW w:w="3119" w:type="dxa"/>
          </w:tcPr>
          <w:p w:rsidR="00EE2D92" w:rsidRPr="005B6160" w:rsidRDefault="00EE2D92" w:rsidP="00445909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EE2D92" w:rsidRPr="00BF61E0" w:rsidRDefault="00EE2D92" w:rsidP="00BF61E0">
            <w:pPr>
              <w:ind w:firstLine="0"/>
            </w:pPr>
            <w:r>
              <w:rPr>
                <w:rFonts w:eastAsia="Times New Roman"/>
                <w:szCs w:val="24"/>
              </w:rPr>
              <w:t>О внесении изменений в Закон Республики Саха (Якутия)</w:t>
            </w:r>
            <w:r w:rsidR="0015267B">
              <w:rPr>
                <w:rFonts w:eastAsia="Times New Roman"/>
                <w:szCs w:val="24"/>
              </w:rPr>
              <w:t xml:space="preserve">                   </w:t>
            </w:r>
            <w:r>
              <w:rPr>
                <w:rFonts w:eastAsia="Times New Roman"/>
                <w:szCs w:val="24"/>
              </w:rPr>
              <w:t xml:space="preserve">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 (первое чтение)</w:t>
            </w:r>
          </w:p>
        </w:tc>
        <w:tc>
          <w:tcPr>
            <w:tcW w:w="3119" w:type="dxa"/>
          </w:tcPr>
          <w:p w:rsidR="00EE2D92" w:rsidRPr="005B6160" w:rsidRDefault="00EE2D92" w:rsidP="00445909">
            <w:pPr>
              <w:ind w:firstLine="0"/>
            </w:pPr>
            <w:r w:rsidRPr="005B6160">
              <w:t>Правительство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EE2D92" w:rsidRPr="00BF61E0" w:rsidRDefault="00EE2D92" w:rsidP="00BF61E0">
            <w:pPr>
              <w:ind w:firstLine="0"/>
            </w:pPr>
            <w:r w:rsidRPr="00BF61E0">
              <w:rPr>
                <w:rFonts w:eastAsia="Times New Roman"/>
                <w:szCs w:val="24"/>
              </w:rPr>
              <w:t>О внесении изменений в Закон Республики Саха (Якутия)</w:t>
            </w:r>
            <w:r w:rsidR="0015267B">
              <w:rPr>
                <w:rFonts w:eastAsia="Times New Roman"/>
                <w:szCs w:val="24"/>
              </w:rPr>
              <w:t xml:space="preserve">                     </w:t>
            </w:r>
            <w:r w:rsidRPr="00BF61E0">
              <w:rPr>
                <w:rFonts w:eastAsia="Times New Roman"/>
                <w:szCs w:val="24"/>
              </w:rPr>
              <w:t xml:space="preserve"> 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(Якутия)» (первое чтение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3119" w:type="dxa"/>
          </w:tcPr>
          <w:p w:rsidR="00EE2D92" w:rsidRPr="005B6160" w:rsidRDefault="00EE2D92" w:rsidP="00445909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Default="00EE2D92" w:rsidP="008774E3">
            <w:pPr>
              <w:ind w:firstLine="0"/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EE2D92" w:rsidRPr="00BF61E0" w:rsidRDefault="00EE2D92" w:rsidP="009763BF">
            <w:pPr>
              <w:ind w:firstLine="0"/>
            </w:pPr>
            <w:r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 w:rsidR="0015267B">
              <w:rPr>
                <w:rFonts w:eastAsia="Times New Roman"/>
                <w:szCs w:val="24"/>
              </w:rPr>
              <w:t xml:space="preserve">                    </w:t>
            </w:r>
            <w:r>
              <w:rPr>
                <w:rFonts w:eastAsia="Times New Roman"/>
                <w:szCs w:val="24"/>
              </w:rPr>
              <w:t xml:space="preserve">«О целевой контрактной подготовке специалистов с высшим и средним профессиональным образованием» (в части целевой подготовки специалистов в целях обеспечения кадрами и формирования кадрового потенциала в </w:t>
            </w:r>
            <w:r w:rsidR="009763BF"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>рктических районах и местах компактного проживания коренных малочисленных народов Севера) (первое чтение)</w:t>
            </w:r>
          </w:p>
        </w:tc>
        <w:tc>
          <w:tcPr>
            <w:tcW w:w="3119" w:type="dxa"/>
          </w:tcPr>
          <w:p w:rsidR="00EE2D92" w:rsidRPr="005B6160" w:rsidRDefault="00EE2D92" w:rsidP="00445909">
            <w:pPr>
              <w:ind w:firstLine="0"/>
            </w:pPr>
            <w:r w:rsidRPr="005B6160">
              <w:t>народные депутаты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445909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  <w:tr w:rsidR="00EE2D92" w:rsidRPr="005B6160" w:rsidTr="005B6160">
        <w:trPr>
          <w:trHeight w:val="20"/>
        </w:trPr>
        <w:tc>
          <w:tcPr>
            <w:tcW w:w="15134" w:type="dxa"/>
            <w:gridSpan w:val="5"/>
          </w:tcPr>
          <w:p w:rsidR="00EE2D92" w:rsidRPr="005B6160" w:rsidRDefault="00EE2D92" w:rsidP="00BE396C">
            <w:pPr>
              <w:spacing w:before="120" w:after="120"/>
              <w:ind w:firstLine="0"/>
              <w:jc w:val="center"/>
              <w:rPr>
                <w:b/>
              </w:rPr>
            </w:pPr>
            <w:r w:rsidRPr="005B6160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6160">
              <w:rPr>
                <w:b/>
              </w:rPr>
              <w:t>. Мандатная и регламентная комиссия</w:t>
            </w:r>
          </w:p>
        </w:tc>
      </w:tr>
      <w:tr w:rsidR="00EE2D92" w:rsidRPr="005B6160" w:rsidTr="00A97892">
        <w:trPr>
          <w:trHeight w:val="20"/>
        </w:trPr>
        <w:tc>
          <w:tcPr>
            <w:tcW w:w="675" w:type="dxa"/>
          </w:tcPr>
          <w:p w:rsidR="00EE2D92" w:rsidRPr="005B6160" w:rsidRDefault="00EE2D92" w:rsidP="005B6160">
            <w:pPr>
              <w:ind w:firstLine="0"/>
              <w:jc w:val="center"/>
            </w:pPr>
          </w:p>
        </w:tc>
        <w:tc>
          <w:tcPr>
            <w:tcW w:w="6946" w:type="dxa"/>
          </w:tcPr>
          <w:p w:rsidR="00EE2D92" w:rsidRPr="005B6160" w:rsidRDefault="00EE2D92" w:rsidP="005B6160">
            <w:pPr>
              <w:ind w:firstLine="0"/>
            </w:pPr>
            <w:r w:rsidRPr="005B6160">
              <w:t xml:space="preserve">О внесении изменений в Регламент Государственного Собрания (Ил </w:t>
            </w:r>
            <w:proofErr w:type="spellStart"/>
            <w:r w:rsidRPr="005B6160">
              <w:t>Тумэн</w:t>
            </w:r>
            <w:proofErr w:type="spellEnd"/>
            <w:r w:rsidRPr="005B6160">
              <w:t>) Республики Саха (Якутия)</w:t>
            </w:r>
          </w:p>
        </w:tc>
        <w:tc>
          <w:tcPr>
            <w:tcW w:w="3119" w:type="dxa"/>
          </w:tcPr>
          <w:p w:rsidR="00EE2D92" w:rsidRPr="005B6160" w:rsidRDefault="00EE2D92" w:rsidP="005B6160">
            <w:pPr>
              <w:ind w:firstLine="0"/>
            </w:pPr>
            <w:r w:rsidRPr="005B6160">
              <w:t xml:space="preserve">Государственное Собрание (Ил </w:t>
            </w:r>
            <w:proofErr w:type="spellStart"/>
            <w:r w:rsidRPr="005B6160">
              <w:t>Тумэн</w:t>
            </w:r>
            <w:proofErr w:type="spellEnd"/>
            <w:r w:rsidRPr="005B6160">
              <w:t>) Республики Саха (Якутия)</w:t>
            </w:r>
          </w:p>
        </w:tc>
        <w:tc>
          <w:tcPr>
            <w:tcW w:w="2126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  <w:tc>
          <w:tcPr>
            <w:tcW w:w="2268" w:type="dxa"/>
          </w:tcPr>
          <w:p w:rsidR="00EE2D92" w:rsidRPr="005B6160" w:rsidRDefault="00EE2D92" w:rsidP="005B6160">
            <w:pPr>
              <w:ind w:firstLine="0"/>
              <w:jc w:val="center"/>
            </w:pPr>
            <w:r w:rsidRPr="005B6160">
              <w:t>по мере поступления</w:t>
            </w:r>
          </w:p>
        </w:tc>
      </w:tr>
    </w:tbl>
    <w:p w:rsidR="005B6160" w:rsidRDefault="005B6160" w:rsidP="00EC599A"/>
    <w:p w:rsidR="0015267B" w:rsidRDefault="0015267B" w:rsidP="00EC599A"/>
    <w:p w:rsidR="0015267B" w:rsidRDefault="0015267B" w:rsidP="00EC599A"/>
    <w:p w:rsidR="007B3EA9" w:rsidRPr="007B3EA9" w:rsidRDefault="007B3EA9" w:rsidP="007B3EA9">
      <w:pPr>
        <w:ind w:firstLine="0"/>
        <w:jc w:val="center"/>
        <w:rPr>
          <w:smallCaps/>
        </w:rPr>
      </w:pPr>
      <w:r w:rsidRPr="007B3EA9">
        <w:rPr>
          <w:b/>
          <w:bCs/>
          <w:smallCaps/>
          <w:lang w:val="en-US"/>
        </w:rPr>
        <w:t>II</w:t>
      </w:r>
      <w:r w:rsidRPr="007B3EA9">
        <w:rPr>
          <w:b/>
          <w:bCs/>
          <w:smallCaps/>
        </w:rPr>
        <w:t xml:space="preserve">. Мероприятия </w:t>
      </w:r>
      <w:r w:rsidRPr="00F742AE">
        <w:rPr>
          <w:rFonts w:ascii="Times New Roman Полужирный" w:hAnsi="Times New Roman Полужирный"/>
          <w:b/>
          <w:bCs/>
          <w:smallCaps/>
        </w:rPr>
        <w:t>Государственного</w:t>
      </w:r>
      <w:r w:rsidRPr="007B3EA9">
        <w:rPr>
          <w:b/>
          <w:bCs/>
          <w:smallCaps/>
        </w:rPr>
        <w:t xml:space="preserve"> Собрания (Ил </w:t>
      </w:r>
      <w:proofErr w:type="spellStart"/>
      <w:r w:rsidRPr="007B3EA9">
        <w:rPr>
          <w:b/>
          <w:bCs/>
          <w:smallCaps/>
        </w:rPr>
        <w:t>Тумэн</w:t>
      </w:r>
      <w:proofErr w:type="spellEnd"/>
      <w:r w:rsidRPr="007B3EA9">
        <w:rPr>
          <w:b/>
          <w:bCs/>
          <w:smallCaps/>
        </w:rPr>
        <w:t>) Республики Саха (Якутия)</w:t>
      </w:r>
    </w:p>
    <w:p w:rsidR="007B3EA9" w:rsidRDefault="007B3EA9" w:rsidP="00EC599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9867"/>
        <w:gridCol w:w="4394"/>
      </w:tblGrid>
      <w:tr w:rsidR="007B3EA9" w:rsidRPr="007B3EA9" w:rsidTr="0039162D">
        <w:trPr>
          <w:trHeight w:val="750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  <w:rPr>
                <w:bCs/>
              </w:rPr>
            </w:pPr>
            <w:r w:rsidRPr="007B3EA9">
              <w:rPr>
                <w:bCs/>
              </w:rPr>
              <w:t>№</w:t>
            </w:r>
          </w:p>
          <w:p w:rsidR="007B3EA9" w:rsidRPr="007B3EA9" w:rsidRDefault="007B3EA9" w:rsidP="00A97892">
            <w:pPr>
              <w:ind w:firstLine="0"/>
              <w:jc w:val="center"/>
              <w:rPr>
                <w:bCs/>
              </w:rPr>
            </w:pPr>
            <w:r w:rsidRPr="007B3EA9">
              <w:rPr>
                <w:bCs/>
              </w:rPr>
              <w:t>п/п</w:t>
            </w:r>
          </w:p>
        </w:tc>
        <w:tc>
          <w:tcPr>
            <w:tcW w:w="9867" w:type="dxa"/>
          </w:tcPr>
          <w:p w:rsidR="007B3EA9" w:rsidRPr="007B3EA9" w:rsidRDefault="007B3EA9" w:rsidP="008774E3">
            <w:pPr>
              <w:ind w:firstLine="0"/>
              <w:jc w:val="center"/>
              <w:rPr>
                <w:b/>
                <w:bCs/>
              </w:rPr>
            </w:pPr>
            <w:r w:rsidRPr="007B3EA9">
              <w:rPr>
                <w:b/>
                <w:bCs/>
              </w:rPr>
              <w:t>Наименование (тема) мероприятия</w:t>
            </w:r>
          </w:p>
        </w:tc>
        <w:tc>
          <w:tcPr>
            <w:tcW w:w="4394" w:type="dxa"/>
          </w:tcPr>
          <w:p w:rsidR="0039162D" w:rsidRDefault="007B3EA9" w:rsidP="0039162D">
            <w:pPr>
              <w:ind w:firstLine="0"/>
              <w:jc w:val="center"/>
              <w:rPr>
                <w:b/>
                <w:bCs/>
              </w:rPr>
            </w:pPr>
            <w:r w:rsidRPr="007B3EA9">
              <w:rPr>
                <w:b/>
                <w:bCs/>
              </w:rPr>
              <w:t xml:space="preserve">Постоянный комитет Государственного Собрания </w:t>
            </w:r>
            <w:r w:rsidRPr="007B3EA9">
              <w:rPr>
                <w:b/>
                <w:bCs/>
              </w:rPr>
              <w:br/>
              <w:t xml:space="preserve">(Ил </w:t>
            </w:r>
            <w:proofErr w:type="spellStart"/>
            <w:r w:rsidRPr="007B3EA9">
              <w:rPr>
                <w:b/>
                <w:bCs/>
              </w:rPr>
              <w:t>Тумэн</w:t>
            </w:r>
            <w:proofErr w:type="spellEnd"/>
            <w:r w:rsidRPr="007B3EA9">
              <w:rPr>
                <w:b/>
                <w:bCs/>
              </w:rPr>
              <w:t>) Республики Саха (Якутия), ответственный</w:t>
            </w:r>
          </w:p>
          <w:p w:rsidR="007B3EA9" w:rsidRPr="007B3EA9" w:rsidRDefault="007B3EA9" w:rsidP="0039162D">
            <w:pPr>
              <w:ind w:firstLine="0"/>
              <w:jc w:val="center"/>
              <w:rPr>
                <w:b/>
                <w:bCs/>
              </w:rPr>
            </w:pPr>
            <w:r w:rsidRPr="007B3EA9">
              <w:rPr>
                <w:b/>
                <w:bCs/>
              </w:rPr>
              <w:t>за проведение мероприятия</w:t>
            </w:r>
          </w:p>
        </w:tc>
      </w:tr>
      <w:tr w:rsidR="007B3EA9" w:rsidRPr="007B3EA9" w:rsidTr="00C1669B">
        <w:trPr>
          <w:trHeight w:val="416"/>
        </w:trPr>
        <w:tc>
          <w:tcPr>
            <w:tcW w:w="14850" w:type="dxa"/>
            <w:gridSpan w:val="3"/>
            <w:vAlign w:val="center"/>
          </w:tcPr>
          <w:p w:rsidR="007B3EA9" w:rsidRPr="00A97892" w:rsidRDefault="007B3EA9" w:rsidP="00A97892">
            <w:pPr>
              <w:ind w:firstLine="0"/>
              <w:jc w:val="center"/>
              <w:rPr>
                <w:b/>
                <w:smallCaps/>
              </w:rPr>
            </w:pPr>
            <w:r w:rsidRPr="00A97892">
              <w:rPr>
                <w:b/>
                <w:smallCaps/>
              </w:rPr>
              <w:t>Январь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A97892" w:rsidRDefault="007B3EA9" w:rsidP="00A97892">
            <w:pPr>
              <w:ind w:firstLine="0"/>
              <w:jc w:val="center"/>
            </w:pPr>
            <w:r w:rsidRPr="00A97892">
              <w:t>1</w:t>
            </w:r>
          </w:p>
        </w:tc>
        <w:tc>
          <w:tcPr>
            <w:tcW w:w="9867" w:type="dxa"/>
          </w:tcPr>
          <w:p w:rsidR="007B3EA9" w:rsidRPr="00A97892" w:rsidRDefault="007B3EA9" w:rsidP="008774E3">
            <w:pPr>
              <w:ind w:firstLine="0"/>
            </w:pPr>
            <w:r w:rsidRPr="00A97892">
              <w:t>Парламентские слушания: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4A4A35" w:rsidRDefault="007B3EA9" w:rsidP="0039162D">
            <w:pPr>
              <w:ind w:firstLine="0"/>
            </w:pPr>
            <w:r w:rsidRPr="004A4A35">
              <w:t>«О ходе реализации государственной поддержки граждан, пострадавших от недобросовестных застройщиков жилья в рамках государственной программы Республики Саха (Якутия) «Обеспечение качественным жильем и повышение качества</w:t>
            </w:r>
            <w:r w:rsidR="0039162D" w:rsidRPr="004A4A35">
              <w:t xml:space="preserve">                        </w:t>
            </w:r>
            <w:r w:rsidRPr="004A4A35">
              <w:t xml:space="preserve"> жилищно-коммунальных услуг»</w:t>
            </w:r>
          </w:p>
        </w:tc>
        <w:tc>
          <w:tcPr>
            <w:tcW w:w="4394" w:type="dxa"/>
          </w:tcPr>
          <w:p w:rsidR="007B3EA9" w:rsidRPr="004A4A35" w:rsidRDefault="007B3EA9" w:rsidP="008774E3">
            <w:pPr>
              <w:ind w:firstLine="0"/>
            </w:pPr>
            <w:r w:rsidRPr="004A4A35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39162D" w:rsidRDefault="004A4A35" w:rsidP="00A97892">
            <w:pPr>
              <w:ind w:firstLine="0"/>
              <w:jc w:val="center"/>
            </w:pPr>
            <w:r>
              <w:t>2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t>«Круглые столы»: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7B3EA9" w:rsidP="008774E3">
            <w:pPr>
              <w:ind w:firstLine="0"/>
            </w:pPr>
            <w:r w:rsidRPr="007B3EA9">
              <w:t>«Перспективы внутреннего и въездного туризма в Республике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предпринимательству, туризму и развитию инфраструктуры</w:t>
            </w:r>
          </w:p>
        </w:tc>
      </w:tr>
      <w:tr w:rsidR="007B3EA9" w:rsidRPr="007B3EA9" w:rsidTr="00C1669B">
        <w:trPr>
          <w:trHeight w:val="467"/>
        </w:trPr>
        <w:tc>
          <w:tcPr>
            <w:tcW w:w="14850" w:type="dxa"/>
            <w:gridSpan w:val="3"/>
          </w:tcPr>
          <w:p w:rsidR="007B3EA9" w:rsidRPr="0039162D" w:rsidRDefault="007B3EA9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39162D">
              <w:rPr>
                <w:rFonts w:ascii="Times New Roman Полужирный" w:hAnsi="Times New Roman Полужирный"/>
                <w:b/>
                <w:smallCaps/>
              </w:rPr>
              <w:t>Февраль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39162D" w:rsidRDefault="007B3EA9" w:rsidP="00A97892">
            <w:pPr>
              <w:ind w:firstLine="0"/>
              <w:jc w:val="center"/>
            </w:pPr>
            <w:r w:rsidRPr="0039162D">
              <w:t>1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t xml:space="preserve">Пленарные заседания Государственного Собрания (Ил </w:t>
            </w:r>
            <w:proofErr w:type="spellStart"/>
            <w:r w:rsidRPr="0039162D">
              <w:t>Тумэн</w:t>
            </w:r>
            <w:proofErr w:type="spellEnd"/>
            <w:r w:rsidRPr="0039162D">
              <w:t>) Республики Саха (Якутия):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7B3EA9" w:rsidP="008774E3">
            <w:pPr>
              <w:ind w:firstLine="0"/>
            </w:pPr>
            <w:r w:rsidRPr="007B3EA9">
              <w:t xml:space="preserve">тринадцатое (очередное) пленарное заседание Государственного Собрания (Ил </w:t>
            </w:r>
            <w:proofErr w:type="spellStart"/>
            <w:r w:rsidRPr="007B3EA9">
              <w:t>Тумэн</w:t>
            </w:r>
            <w:proofErr w:type="spellEnd"/>
            <w:r w:rsidRPr="007B3EA9">
              <w:t>) Республики Саха (Якутия)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39162D" w:rsidRDefault="007B3EA9" w:rsidP="00A97892">
            <w:pPr>
              <w:ind w:firstLine="0"/>
              <w:jc w:val="center"/>
            </w:pPr>
            <w:r w:rsidRPr="0039162D">
              <w:t>2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t>Парламентские слушания: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7A5410">
            <w:pPr>
              <w:ind w:firstLine="0"/>
            </w:pPr>
            <w:r>
              <w:t xml:space="preserve">1) </w:t>
            </w:r>
            <w:r w:rsidR="007B3EA9" w:rsidRPr="007B3EA9">
              <w:t xml:space="preserve">«Борьба с онкологическими заболеваниями. Проблемы </w:t>
            </w:r>
            <w:r w:rsidR="007A5410">
              <w:t>при оказании</w:t>
            </w:r>
            <w:r w:rsidR="007B3EA9" w:rsidRPr="007B3EA9">
              <w:t xml:space="preserve"> высокотехнологич</w:t>
            </w:r>
            <w:r w:rsidR="007A5410">
              <w:t>н</w:t>
            </w:r>
            <w:r w:rsidR="007B3EA9" w:rsidRPr="007B3EA9">
              <w:t>ой медицинской помощи в Республике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rPr>
                <w:bCs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4A4A35" w:rsidRDefault="004A4A35" w:rsidP="00144391">
            <w:pPr>
              <w:ind w:firstLine="0"/>
              <w:rPr>
                <w:highlight w:val="cyan"/>
              </w:rPr>
            </w:pPr>
            <w:r w:rsidRPr="004A4A35">
              <w:t xml:space="preserve">2) «О реализации мероприятий общереспубликанского движения добрых дел «Моя Якутия в </w:t>
            </w:r>
            <w:r w:rsidRPr="004A4A35">
              <w:rPr>
                <w:lang w:val="en-US"/>
              </w:rPr>
              <w:t>XXI</w:t>
            </w:r>
            <w:r w:rsidRPr="004A4A35">
              <w:t xml:space="preserve"> веке» Инвестиционной программы Республики Саха (Якутия) на 2020 год и на плановый период 2021 и 2022 годов»</w:t>
            </w:r>
          </w:p>
        </w:tc>
        <w:tc>
          <w:tcPr>
            <w:tcW w:w="4394" w:type="dxa"/>
          </w:tcPr>
          <w:p w:rsidR="007B3EA9" w:rsidRPr="00535B4D" w:rsidRDefault="007B3EA9" w:rsidP="008774E3">
            <w:pPr>
              <w:ind w:firstLine="0"/>
              <w:rPr>
                <w:highlight w:val="cyan"/>
              </w:rPr>
            </w:pPr>
            <w:r w:rsidRPr="004A4A35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39162D" w:rsidRDefault="007B3EA9" w:rsidP="00A97892">
            <w:pPr>
              <w:ind w:firstLine="0"/>
              <w:jc w:val="center"/>
            </w:pPr>
            <w:r w:rsidRPr="0039162D">
              <w:t>3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847B24">
            <w:pPr>
              <w:ind w:firstLine="0"/>
            </w:pPr>
            <w:r>
              <w:t xml:space="preserve">1) </w:t>
            </w:r>
            <w:r w:rsidR="007B3EA9" w:rsidRPr="007B3EA9">
              <w:t>«</w:t>
            </w:r>
            <w:r w:rsidR="00847B24" w:rsidRPr="00800F86">
              <w:rPr>
                <w:color w:val="000000"/>
              </w:rPr>
              <w:t>О мерах государственной поддержки молодых семей в Республике Саха (Якутия) в рамках исполнения Плана мероприятий по реализации Концепции демографической политики Дальнего Востока на период до 2025 года в Республике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делам семьи и детства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7A5410">
            <w:pPr>
              <w:ind w:firstLine="0"/>
            </w:pPr>
            <w:r>
              <w:t xml:space="preserve">2) </w:t>
            </w:r>
            <w:r w:rsidR="007B3EA9" w:rsidRPr="007B3EA9">
              <w:t xml:space="preserve">«О реализации </w:t>
            </w:r>
            <w:r w:rsidR="007B3EA9" w:rsidRPr="007B3EA9">
              <w:rPr>
                <w:bCs/>
              </w:rPr>
              <w:t xml:space="preserve">статьи 11 </w:t>
            </w:r>
            <w:r w:rsidR="007B3EA9" w:rsidRPr="007B3EA9">
              <w:t>Закона Республики Саха (Якутия) «О развитии сельского хозяйства в Республик</w:t>
            </w:r>
            <w:r w:rsidR="00C730EF">
              <w:t>е</w:t>
            </w:r>
            <w:r w:rsidR="007B3EA9" w:rsidRPr="007B3EA9">
              <w:t xml:space="preserve"> Саха (Якутия)» в части</w:t>
            </w:r>
            <w:r w:rsidR="007A5410">
              <w:t xml:space="preserve"> повышения </w:t>
            </w:r>
            <w:r w:rsidR="007B3EA9" w:rsidRPr="007B3EA9">
              <w:t>эффективности и совершенствования системы заготовки сельскохозяйственной продукции</w:t>
            </w:r>
            <w:r w:rsidR="00C730EF">
              <w:t>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селу и аграрной политике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8774E3">
            <w:pPr>
              <w:ind w:firstLine="0"/>
            </w:pPr>
            <w:r>
              <w:t xml:space="preserve">3) </w:t>
            </w:r>
            <w:r w:rsidR="007B3EA9" w:rsidRPr="007B3EA9">
              <w:t>«О реализации Закона Республики Саха (Якутия) «О государственной молодежной политике в Республике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4A4A35" w:rsidRPr="007B3EA9" w:rsidTr="0039162D">
        <w:trPr>
          <w:trHeight w:val="467"/>
        </w:trPr>
        <w:tc>
          <w:tcPr>
            <w:tcW w:w="589" w:type="dxa"/>
          </w:tcPr>
          <w:p w:rsidR="004A4A35" w:rsidRPr="007B3EA9" w:rsidRDefault="004A4A3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4A4A35" w:rsidRPr="004A4A35" w:rsidRDefault="004A4A35" w:rsidP="004A4A35">
            <w:pPr>
              <w:ind w:firstLine="0"/>
            </w:pPr>
            <w:r w:rsidRPr="004A4A35">
              <w:t>4) «О ходе финансирования программы переселения граждан из ветхого и аварийного жилья»</w:t>
            </w:r>
          </w:p>
        </w:tc>
        <w:tc>
          <w:tcPr>
            <w:tcW w:w="4394" w:type="dxa"/>
          </w:tcPr>
          <w:p w:rsidR="004A4A35" w:rsidRPr="004A4A35" w:rsidRDefault="004A4A35" w:rsidP="004A4A35">
            <w:pPr>
              <w:ind w:firstLine="0"/>
              <w:rPr>
                <w:bCs/>
              </w:rPr>
            </w:pPr>
            <w:r w:rsidRPr="004A4A35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A01FF0" w:rsidRPr="007B3EA9" w:rsidTr="0039162D">
        <w:trPr>
          <w:trHeight w:val="467"/>
        </w:trPr>
        <w:tc>
          <w:tcPr>
            <w:tcW w:w="589" w:type="dxa"/>
          </w:tcPr>
          <w:p w:rsidR="00A01FF0" w:rsidRPr="007B3EA9" w:rsidRDefault="00A01FF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A01FF0" w:rsidRPr="00365860" w:rsidRDefault="00A01FF0" w:rsidP="008774E3">
            <w:pPr>
              <w:ind w:firstLine="0"/>
            </w:pPr>
            <w:r w:rsidRPr="00365860">
              <w:t xml:space="preserve">5) </w:t>
            </w:r>
            <w:r w:rsidR="007A5410">
              <w:t>«</w:t>
            </w:r>
            <w:r w:rsidRPr="00365860">
              <w:t>О сохранении объекта культурного наследия регионального значения «Здание Якутского республиканского краеведческого музея им. Ем. Ярославского, 1924 г.»</w:t>
            </w:r>
          </w:p>
        </w:tc>
        <w:tc>
          <w:tcPr>
            <w:tcW w:w="4394" w:type="dxa"/>
          </w:tcPr>
          <w:p w:rsidR="00A01FF0" w:rsidRPr="00365860" w:rsidRDefault="00A01FF0" w:rsidP="008774E3">
            <w:pPr>
              <w:ind w:firstLine="0"/>
              <w:rPr>
                <w:bCs/>
              </w:rPr>
            </w:pPr>
            <w:r w:rsidRPr="00365860">
              <w:t xml:space="preserve">постоянный комитет </w:t>
            </w:r>
            <w:r w:rsidRPr="00365860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39162D" w:rsidRDefault="007B3EA9" w:rsidP="00A97892">
            <w:pPr>
              <w:ind w:firstLine="0"/>
              <w:jc w:val="center"/>
            </w:pPr>
            <w:r w:rsidRPr="0039162D">
              <w:t>4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rPr>
                <w:bCs/>
              </w:rPr>
              <w:t>«Круглые столы»: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8774E3">
            <w:pPr>
              <w:ind w:firstLine="0"/>
            </w:pPr>
            <w:r>
              <w:t xml:space="preserve">1) </w:t>
            </w:r>
            <w:r w:rsidR="007B3EA9" w:rsidRPr="007B3EA9">
              <w:t>«О проблемах в реализации Закона Республики Саха (Якутия) «О закреплении за сельскими поселениями Республики Саха (Якутия) вопросов местного значения» в части организации ритуальных услуг и содержания мест захоронения»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вопросам местного самоуправления</w:t>
            </w:r>
          </w:p>
        </w:tc>
      </w:tr>
      <w:tr w:rsidR="00416F69" w:rsidRPr="007B3EA9" w:rsidTr="0039162D">
        <w:trPr>
          <w:trHeight w:val="467"/>
        </w:trPr>
        <w:tc>
          <w:tcPr>
            <w:tcW w:w="589" w:type="dxa"/>
          </w:tcPr>
          <w:p w:rsidR="00416F69" w:rsidRPr="007B3EA9" w:rsidRDefault="00416F6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416F69" w:rsidRPr="007B3EA9" w:rsidRDefault="004A4A35" w:rsidP="002C4A50">
            <w:pPr>
              <w:ind w:firstLine="0"/>
            </w:pPr>
            <w:r>
              <w:t>2</w:t>
            </w:r>
            <w:r w:rsidR="00416F69">
              <w:t xml:space="preserve">) </w:t>
            </w:r>
            <w:r w:rsidR="00416F69" w:rsidRPr="007B3EA9">
              <w:t xml:space="preserve">выездной </w:t>
            </w:r>
            <w:r w:rsidR="00416F69">
              <w:t>«</w:t>
            </w:r>
            <w:r w:rsidR="00416F69" w:rsidRPr="007B3EA9">
              <w:t>круглый стол</w:t>
            </w:r>
            <w:r w:rsidR="00416F69">
              <w:t>»</w:t>
            </w:r>
            <w:r w:rsidR="00416F69" w:rsidRPr="007B3EA9">
              <w:t xml:space="preserve"> </w:t>
            </w:r>
            <w:r w:rsidR="00365860">
              <w:t>«О ходе реализации</w:t>
            </w:r>
            <w:r w:rsidR="00416F69" w:rsidRPr="007B3EA9">
              <w:t xml:space="preserve"> </w:t>
            </w:r>
            <w:r w:rsidR="00416F69">
              <w:t>ф</w:t>
            </w:r>
            <w:r w:rsidR="00416F69" w:rsidRPr="007B3EA9">
              <w:t xml:space="preserve">едерального проекта «Спорт – норма жизни» </w:t>
            </w:r>
            <w:r w:rsidR="00416F69">
              <w:t>н</w:t>
            </w:r>
            <w:r w:rsidR="00416F69" w:rsidRPr="007B3EA9">
              <w:t xml:space="preserve">ационального проекта «Демография» </w:t>
            </w:r>
            <w:r w:rsidR="002C4A50">
              <w:t>(</w:t>
            </w:r>
            <w:r w:rsidR="00416F69">
              <w:t>м</w:t>
            </w:r>
            <w:r w:rsidR="00416F69" w:rsidRPr="00F742AE">
              <w:t>униципальн</w:t>
            </w:r>
            <w:r w:rsidR="002C4A50">
              <w:t>ый</w:t>
            </w:r>
            <w:r w:rsidR="00416F69" w:rsidRPr="00F742AE">
              <w:t xml:space="preserve"> район «</w:t>
            </w:r>
            <w:proofErr w:type="spellStart"/>
            <w:r w:rsidR="00416F69" w:rsidRPr="00F742AE">
              <w:t>Усть-Алданский</w:t>
            </w:r>
            <w:proofErr w:type="spellEnd"/>
            <w:r w:rsidR="00416F69" w:rsidRPr="00F742AE">
              <w:t xml:space="preserve"> улус (район)» Республики Саха (Якутия)</w:t>
            </w:r>
            <w:r w:rsidR="00416F69" w:rsidRPr="007B3EA9">
              <w:t xml:space="preserve"> </w:t>
            </w:r>
          </w:p>
        </w:tc>
        <w:tc>
          <w:tcPr>
            <w:tcW w:w="4394" w:type="dxa"/>
          </w:tcPr>
          <w:p w:rsidR="00416F69" w:rsidRPr="007B3EA9" w:rsidRDefault="00416F69" w:rsidP="0048719E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39162D" w:rsidRDefault="007B3EA9" w:rsidP="00A97892">
            <w:pPr>
              <w:ind w:firstLine="0"/>
              <w:jc w:val="center"/>
            </w:pPr>
            <w:r w:rsidRPr="0039162D">
              <w:t>5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rPr>
                <w:bCs/>
              </w:rPr>
              <w:t>Иные мероприятия: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67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15267B" w:rsidP="0015267B">
            <w:pPr>
              <w:tabs>
                <w:tab w:val="left" w:pos="262"/>
              </w:tabs>
              <w:ind w:left="-22" w:firstLine="0"/>
            </w:pPr>
            <w:r>
              <w:t xml:space="preserve">1) </w:t>
            </w:r>
            <w:r w:rsidR="007B3EA9" w:rsidRPr="007B3EA9">
              <w:t>выездное совместное заседание постоянного комитета</w:t>
            </w:r>
            <w:r w:rsidR="00C730EF" w:rsidRPr="00C730EF">
              <w:t xml:space="preserve"> по делам молодежи, физической культуре и спорту</w:t>
            </w:r>
            <w:r w:rsidR="007B3EA9" w:rsidRPr="007B3EA9">
              <w:t xml:space="preserve"> и комитета по социальной политике и защите прав граждан Законодательного Собрания Приморского края (г. Владивосток)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E052C3" w:rsidRPr="007B3EA9" w:rsidTr="0039162D">
        <w:trPr>
          <w:trHeight w:val="467"/>
        </w:trPr>
        <w:tc>
          <w:tcPr>
            <w:tcW w:w="589" w:type="dxa"/>
          </w:tcPr>
          <w:p w:rsidR="00E052C3" w:rsidRPr="007B3EA9" w:rsidRDefault="00E052C3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E052C3" w:rsidRPr="00652BF8" w:rsidRDefault="0015267B" w:rsidP="0015267B">
            <w:pPr>
              <w:tabs>
                <w:tab w:val="left" w:pos="262"/>
              </w:tabs>
              <w:ind w:left="-22" w:firstLine="0"/>
            </w:pPr>
            <w:r>
              <w:t xml:space="preserve">2) </w:t>
            </w:r>
            <w:r w:rsidR="00652BF8" w:rsidRPr="00652BF8">
              <w:t xml:space="preserve">расширенное заседание </w:t>
            </w:r>
            <w:r w:rsidR="00144391">
              <w:t xml:space="preserve">Контрольного </w:t>
            </w:r>
            <w:r w:rsidR="00652BF8" w:rsidRPr="00652BF8">
              <w:t xml:space="preserve">комитета </w:t>
            </w:r>
            <w:r w:rsidR="001F2C83" w:rsidRPr="00652BF8">
              <w:t xml:space="preserve">на тему «Вопросы трудоустройства </w:t>
            </w:r>
            <w:r w:rsidR="00E052C3" w:rsidRPr="00652BF8">
              <w:t>молодых специалистов на государственные унитарные предприятия</w:t>
            </w:r>
            <w:r w:rsidR="001F2C83" w:rsidRPr="00652BF8">
              <w:t xml:space="preserve">, </w:t>
            </w:r>
            <w:r w:rsidR="00E052C3" w:rsidRPr="00652BF8">
              <w:t>в государственные учреждения Республики Саха (Якутия), хозяйственные общества»</w:t>
            </w:r>
          </w:p>
        </w:tc>
        <w:tc>
          <w:tcPr>
            <w:tcW w:w="4394" w:type="dxa"/>
          </w:tcPr>
          <w:p w:rsidR="00E052C3" w:rsidRPr="007B3EA9" w:rsidRDefault="00E052C3" w:rsidP="008774E3">
            <w:pPr>
              <w:ind w:firstLine="0"/>
            </w:pPr>
            <w:r>
              <w:t xml:space="preserve">Контрольный комитет </w:t>
            </w:r>
          </w:p>
        </w:tc>
      </w:tr>
      <w:tr w:rsidR="007B3EA9" w:rsidRPr="007B3EA9" w:rsidTr="00C1669B">
        <w:trPr>
          <w:trHeight w:val="337"/>
        </w:trPr>
        <w:tc>
          <w:tcPr>
            <w:tcW w:w="14850" w:type="dxa"/>
            <w:gridSpan w:val="3"/>
            <w:vAlign w:val="center"/>
          </w:tcPr>
          <w:p w:rsidR="007B3EA9" w:rsidRPr="0039162D" w:rsidRDefault="007B3EA9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39162D">
              <w:rPr>
                <w:rFonts w:ascii="Times New Roman Полужирный" w:hAnsi="Times New Roman Полужирный"/>
                <w:b/>
                <w:smallCaps/>
              </w:rPr>
              <w:t>Март</w:t>
            </w:r>
          </w:p>
        </w:tc>
      </w:tr>
      <w:tr w:rsidR="00E33577" w:rsidRPr="007B3EA9" w:rsidTr="0039162D">
        <w:trPr>
          <w:trHeight w:val="416"/>
        </w:trPr>
        <w:tc>
          <w:tcPr>
            <w:tcW w:w="589" w:type="dxa"/>
          </w:tcPr>
          <w:p w:rsidR="00E33577" w:rsidRPr="0039162D" w:rsidRDefault="00E33577" w:rsidP="00A97892">
            <w:pPr>
              <w:ind w:firstLine="0"/>
              <w:jc w:val="center"/>
            </w:pPr>
            <w:r>
              <w:t>1</w:t>
            </w:r>
          </w:p>
        </w:tc>
        <w:tc>
          <w:tcPr>
            <w:tcW w:w="9867" w:type="dxa"/>
          </w:tcPr>
          <w:p w:rsidR="00E33577" w:rsidRPr="0039162D" w:rsidRDefault="00E33577" w:rsidP="00E33577">
            <w:pPr>
              <w:ind w:firstLine="0"/>
            </w:pPr>
            <w:r w:rsidRPr="00E33577">
              <w:rPr>
                <w:bCs/>
              </w:rPr>
              <w:t>Заседания Совета Государственного Собрания</w:t>
            </w:r>
            <w:r>
              <w:rPr>
                <w:bCs/>
              </w:rPr>
              <w:t>:</w:t>
            </w:r>
          </w:p>
        </w:tc>
        <w:tc>
          <w:tcPr>
            <w:tcW w:w="4394" w:type="dxa"/>
          </w:tcPr>
          <w:p w:rsidR="00E33577" w:rsidRPr="007B3EA9" w:rsidRDefault="00E33577" w:rsidP="008774E3">
            <w:pPr>
              <w:ind w:firstLine="0"/>
            </w:pPr>
          </w:p>
        </w:tc>
      </w:tr>
      <w:tr w:rsidR="00E33577" w:rsidRPr="007B3EA9" w:rsidTr="0039162D">
        <w:trPr>
          <w:trHeight w:val="416"/>
        </w:trPr>
        <w:tc>
          <w:tcPr>
            <w:tcW w:w="589" w:type="dxa"/>
          </w:tcPr>
          <w:p w:rsidR="00E33577" w:rsidRPr="0039162D" w:rsidRDefault="00E33577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E33577" w:rsidRPr="0039162D" w:rsidRDefault="00E33577" w:rsidP="008774E3">
            <w:pPr>
              <w:ind w:firstLine="0"/>
            </w:pPr>
            <w:r>
              <w:t xml:space="preserve">четвертое заседание Совета Государственного Собрания (Ил </w:t>
            </w:r>
            <w:proofErr w:type="spellStart"/>
            <w:r>
              <w:t>Тумэн</w:t>
            </w:r>
            <w:proofErr w:type="spellEnd"/>
            <w:r>
              <w:t>) Республики Саха (Якутия)</w:t>
            </w:r>
          </w:p>
        </w:tc>
        <w:tc>
          <w:tcPr>
            <w:tcW w:w="4394" w:type="dxa"/>
          </w:tcPr>
          <w:p w:rsidR="00E33577" w:rsidRPr="007B3EA9" w:rsidRDefault="00E33577" w:rsidP="008774E3">
            <w:pPr>
              <w:ind w:firstLine="0"/>
            </w:pP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39162D" w:rsidRDefault="00E33577" w:rsidP="00A97892">
            <w:pPr>
              <w:ind w:firstLine="0"/>
              <w:jc w:val="center"/>
            </w:pPr>
            <w:r>
              <w:t>2</w:t>
            </w:r>
          </w:p>
        </w:tc>
        <w:tc>
          <w:tcPr>
            <w:tcW w:w="9867" w:type="dxa"/>
          </w:tcPr>
          <w:p w:rsidR="007B3EA9" w:rsidRDefault="007B3EA9" w:rsidP="008774E3">
            <w:pPr>
              <w:ind w:firstLine="0"/>
            </w:pPr>
            <w:r w:rsidRPr="0039162D">
              <w:t>Парламентские слушания:</w:t>
            </w:r>
          </w:p>
          <w:p w:rsidR="0015267B" w:rsidRPr="0039162D" w:rsidRDefault="0015267B" w:rsidP="008774E3">
            <w:pPr>
              <w:ind w:firstLine="0"/>
            </w:pP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15267B" w:rsidP="0015267B">
            <w:pPr>
              <w:tabs>
                <w:tab w:val="left" w:pos="404"/>
              </w:tabs>
              <w:ind w:firstLine="0"/>
            </w:pPr>
            <w:r>
              <w:t xml:space="preserve">1) </w:t>
            </w:r>
            <w:r w:rsidR="007B3EA9" w:rsidRPr="007B3EA9">
              <w:t>«О ходе реализации рекомендаций парламентских слушаний «Об экологической ситуации в бассейне реки Вилюй»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rPr>
                <w:bCs/>
              </w:rPr>
              <w:t>постоянный комитет по земельным отношениям, природным ресурсам и экологии</w:t>
            </w:r>
          </w:p>
        </w:tc>
      </w:tr>
      <w:tr w:rsidR="00744F0C" w:rsidRPr="007B3EA9" w:rsidTr="0039162D">
        <w:trPr>
          <w:trHeight w:val="416"/>
        </w:trPr>
        <w:tc>
          <w:tcPr>
            <w:tcW w:w="589" w:type="dxa"/>
          </w:tcPr>
          <w:p w:rsidR="00744F0C" w:rsidRPr="007B3EA9" w:rsidRDefault="00744F0C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44F0C" w:rsidRPr="007B3EA9" w:rsidRDefault="0015267B" w:rsidP="007A5410">
            <w:pPr>
              <w:tabs>
                <w:tab w:val="left" w:pos="404"/>
              </w:tabs>
              <w:ind w:firstLine="0"/>
            </w:pPr>
            <w:r w:rsidRPr="0015267B">
              <w:rPr>
                <w:rFonts w:eastAsia="Times New Roman"/>
                <w:szCs w:val="24"/>
              </w:rPr>
              <w:t xml:space="preserve">2) </w:t>
            </w:r>
            <w:r w:rsidR="00744F0C" w:rsidRPr="0015267B">
              <w:rPr>
                <w:rFonts w:eastAsia="Times New Roman"/>
                <w:szCs w:val="24"/>
              </w:rPr>
              <w:t>«Об актуальных вопросах реализации закона о территориях традиционного природопользования и традиционной хозяйственной деятельности коренных малочисленных народов Севера Республики Саха (Якутия)»</w:t>
            </w:r>
          </w:p>
        </w:tc>
        <w:tc>
          <w:tcPr>
            <w:tcW w:w="4394" w:type="dxa"/>
          </w:tcPr>
          <w:p w:rsidR="00744F0C" w:rsidRPr="007B3EA9" w:rsidRDefault="00744F0C" w:rsidP="008774E3">
            <w:pPr>
              <w:ind w:firstLine="0"/>
              <w:rPr>
                <w:bCs/>
              </w:rPr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7B3EA9" w:rsidRPr="007B3EA9" w:rsidTr="0039162D">
        <w:trPr>
          <w:trHeight w:val="379"/>
        </w:trPr>
        <w:tc>
          <w:tcPr>
            <w:tcW w:w="589" w:type="dxa"/>
          </w:tcPr>
          <w:p w:rsidR="007B3EA9" w:rsidRPr="0039162D" w:rsidRDefault="00E33577" w:rsidP="00A97892">
            <w:pPr>
              <w:ind w:firstLine="0"/>
              <w:jc w:val="center"/>
            </w:pPr>
            <w:r>
              <w:t>3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  <w:rPr>
                <w:bCs/>
              </w:rPr>
            </w:pPr>
          </w:p>
        </w:tc>
      </w:tr>
      <w:tr w:rsidR="007B3EA9" w:rsidRPr="007B3EA9" w:rsidTr="0039162D">
        <w:trPr>
          <w:trHeight w:val="424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39162D">
            <w:pPr>
              <w:ind w:firstLine="0"/>
            </w:pPr>
            <w:r>
              <w:t xml:space="preserve">1) </w:t>
            </w:r>
            <w:r w:rsidR="007B3EA9" w:rsidRPr="007B3EA9">
              <w:t xml:space="preserve">«О реализации государственной программы </w:t>
            </w:r>
            <w:r w:rsidR="00F1185B">
              <w:t xml:space="preserve">Республики Саха (Якутия) </w:t>
            </w:r>
            <w:r w:rsidR="007B3EA9" w:rsidRPr="007B3EA9">
              <w:t>«Развитие физической культуры и спорта в Республике Саха (Якутия) на 2020</w:t>
            </w:r>
            <w:r w:rsidR="0039162D">
              <w:t>–</w:t>
            </w:r>
            <w:r w:rsidR="007B3EA9" w:rsidRPr="007B3EA9">
              <w:t>2024 годы»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7B3EA9" w:rsidRPr="007B3EA9" w:rsidTr="0039162D">
        <w:trPr>
          <w:trHeight w:val="424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2C4A50">
            <w:pPr>
              <w:ind w:firstLine="0"/>
            </w:pPr>
            <w:r w:rsidRPr="0015267B">
              <w:t xml:space="preserve">2) </w:t>
            </w:r>
            <w:r w:rsidR="002E3BC8" w:rsidRPr="0015267B">
              <w:rPr>
                <w:color w:val="000000"/>
                <w:shd w:val="clear" w:color="auto" w:fill="FFFFFF"/>
              </w:rPr>
              <w:t>«О</w:t>
            </w:r>
            <w:r w:rsidR="002C4A50">
              <w:rPr>
                <w:color w:val="000000"/>
                <w:shd w:val="clear" w:color="auto" w:fill="FFFFFF"/>
              </w:rPr>
              <w:t xml:space="preserve"> ходе</w:t>
            </w:r>
            <w:r w:rsidR="002E3BC8" w:rsidRPr="0015267B">
              <w:rPr>
                <w:color w:val="000000"/>
                <w:shd w:val="clear" w:color="auto" w:fill="FFFFFF"/>
              </w:rPr>
              <w:t xml:space="preserve"> реализации рекомендаци</w:t>
            </w:r>
            <w:r w:rsidR="007A5410">
              <w:rPr>
                <w:color w:val="000000"/>
                <w:shd w:val="clear" w:color="auto" w:fill="FFFFFF"/>
              </w:rPr>
              <w:t>й</w:t>
            </w:r>
            <w:r w:rsidR="002E3BC8" w:rsidRPr="0015267B">
              <w:rPr>
                <w:color w:val="000000"/>
                <w:shd w:val="clear" w:color="auto" w:fill="FFFFFF"/>
              </w:rPr>
              <w:t xml:space="preserve"> круглого стола «Об упорядочении сети учреждений здравоохранения Республики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rPr>
                <w:bCs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7B3EA9" w:rsidRPr="007B3EA9" w:rsidTr="0039162D">
        <w:trPr>
          <w:trHeight w:val="424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8774E3">
            <w:pPr>
              <w:ind w:firstLine="0"/>
            </w:pPr>
            <w:r>
              <w:t xml:space="preserve">3) </w:t>
            </w:r>
            <w:r w:rsidR="007B3EA9" w:rsidRPr="007B3EA9">
              <w:t>«О продовольственном обеспечении Арктической зоны Республики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  <w:rPr>
                <w:bCs/>
              </w:rPr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D461B1" w:rsidRPr="007B3EA9" w:rsidTr="0039162D">
        <w:trPr>
          <w:trHeight w:val="424"/>
        </w:trPr>
        <w:tc>
          <w:tcPr>
            <w:tcW w:w="589" w:type="dxa"/>
          </w:tcPr>
          <w:p w:rsidR="00D461B1" w:rsidRPr="007B3EA9" w:rsidRDefault="00D461B1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D461B1" w:rsidRPr="007B3EA9" w:rsidRDefault="00B87B75" w:rsidP="00F1185B">
            <w:pPr>
              <w:ind w:firstLine="0"/>
            </w:pPr>
            <w:r>
              <w:t>4</w:t>
            </w:r>
            <w:r w:rsidR="00D461B1">
              <w:t xml:space="preserve">) </w:t>
            </w:r>
            <w:r w:rsidR="00D461B1" w:rsidRPr="007B3EA9">
              <w:t xml:space="preserve">«О реализации </w:t>
            </w:r>
            <w:r w:rsidR="00F1185B">
              <w:t>в Республике Саха (Якутия)</w:t>
            </w:r>
            <w:r w:rsidR="00F1185B" w:rsidRPr="007B3EA9">
              <w:t xml:space="preserve"> национального проекта «Культура»</w:t>
            </w:r>
            <w:r w:rsidR="00F1185B">
              <w:t xml:space="preserve"> в рамках </w:t>
            </w:r>
            <w:r w:rsidR="00F1185B" w:rsidRPr="007B3EA9">
              <w:rPr>
                <w:b/>
                <w:i/>
              </w:rPr>
              <w:t xml:space="preserve"> </w:t>
            </w:r>
            <w:r w:rsidR="00D461B1" w:rsidRPr="007B3EA9">
              <w:t xml:space="preserve">федерального проекта «Культурная среда» </w:t>
            </w:r>
          </w:p>
        </w:tc>
        <w:tc>
          <w:tcPr>
            <w:tcW w:w="4394" w:type="dxa"/>
          </w:tcPr>
          <w:p w:rsidR="00D461B1" w:rsidRPr="007B3EA9" w:rsidRDefault="00D461B1" w:rsidP="0048719E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D461B1" w:rsidRPr="007B3EA9" w:rsidTr="0039162D">
        <w:trPr>
          <w:trHeight w:val="424"/>
        </w:trPr>
        <w:tc>
          <w:tcPr>
            <w:tcW w:w="589" w:type="dxa"/>
          </w:tcPr>
          <w:p w:rsidR="00D461B1" w:rsidRPr="007B3EA9" w:rsidRDefault="00D461B1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D461B1" w:rsidRPr="007B3EA9" w:rsidRDefault="00B87B75" w:rsidP="00F1185B">
            <w:pPr>
              <w:ind w:firstLine="0"/>
            </w:pPr>
            <w:r>
              <w:t>5</w:t>
            </w:r>
            <w:r w:rsidR="00D461B1">
              <w:t xml:space="preserve">) </w:t>
            </w:r>
            <w:r w:rsidR="00D461B1" w:rsidRPr="007B3EA9">
              <w:t xml:space="preserve">«О реализации </w:t>
            </w:r>
            <w:r w:rsidR="00F1185B">
              <w:t>в Республике Саха (Якутия)</w:t>
            </w:r>
            <w:r w:rsidR="00F1185B" w:rsidRPr="007B3EA9">
              <w:t xml:space="preserve"> </w:t>
            </w:r>
            <w:r w:rsidR="00D461B1" w:rsidRPr="007B3EA9">
              <w:t xml:space="preserve">национального проекта «Безопасные и качественные автомобильные дороги» </w:t>
            </w:r>
          </w:p>
        </w:tc>
        <w:tc>
          <w:tcPr>
            <w:tcW w:w="4394" w:type="dxa"/>
          </w:tcPr>
          <w:p w:rsidR="00D461B1" w:rsidRPr="007B3EA9" w:rsidRDefault="00D461B1" w:rsidP="0048719E">
            <w:pPr>
              <w:ind w:firstLine="0"/>
            </w:pPr>
            <w:r w:rsidRPr="007B3EA9">
              <w:t>постоянный комитет по предпринимательству, туризму и развитию инфраструктуры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39162D" w:rsidRDefault="00E33577" w:rsidP="00A97892">
            <w:pPr>
              <w:ind w:firstLine="0"/>
              <w:jc w:val="center"/>
            </w:pPr>
            <w:r>
              <w:t>4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rPr>
                <w:bCs/>
              </w:rPr>
              <w:t>«Круглые столы»: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8774E3">
            <w:pPr>
              <w:ind w:firstLine="0"/>
            </w:pPr>
            <w:r>
              <w:t xml:space="preserve">1) </w:t>
            </w:r>
            <w:r w:rsidR="007B3EA9" w:rsidRPr="007B3EA9">
              <w:t>«О практике применения административными комиссиями муниципальных образований норм Кодекса Республики Саха (Якутия) об административных правонарушениях»</w:t>
            </w:r>
          </w:p>
        </w:tc>
        <w:tc>
          <w:tcPr>
            <w:tcW w:w="4394" w:type="dxa"/>
          </w:tcPr>
          <w:p w:rsidR="00106657" w:rsidRPr="007B3EA9" w:rsidRDefault="007B3EA9" w:rsidP="008D2709">
            <w:pPr>
              <w:ind w:firstLine="0"/>
            </w:pPr>
            <w:r w:rsidRPr="007B3EA9">
              <w:t>постоянный комитет по государственному строительству и законодательству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39162D" w:rsidRPr="007B3EA9" w:rsidRDefault="008774E3" w:rsidP="007A5410">
            <w:pPr>
              <w:ind w:firstLine="0"/>
            </w:pPr>
            <w:r>
              <w:t xml:space="preserve">2) </w:t>
            </w:r>
            <w:r w:rsidR="007B3EA9" w:rsidRPr="007B3EA9">
              <w:t>«О развитии сельскохозяйственной кооперации» (во исполнение рекомендаций парламентских слушаний</w:t>
            </w:r>
            <w:r w:rsidR="007A5410">
              <w:t>, прошедших</w:t>
            </w:r>
            <w:r w:rsidR="007B3EA9" w:rsidRPr="007B3EA9">
              <w:t xml:space="preserve"> в Государственной Думе Федерального Собрания Российской Федерации </w:t>
            </w:r>
            <w:r w:rsidR="007A5410" w:rsidRPr="007B3EA9">
              <w:t>22 октября 2019 года</w:t>
            </w:r>
            <w:r w:rsidR="007A5410">
              <w:t>,</w:t>
            </w:r>
            <w:r w:rsidR="007A5410" w:rsidRPr="007B3EA9">
              <w:t xml:space="preserve"> </w:t>
            </w:r>
            <w:r w:rsidR="007B3EA9" w:rsidRPr="007B3EA9">
              <w:t>на тему «Законодательные аспекты развития малых форм хозяйствования»)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селу и аграрной политике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F00077" w:rsidRDefault="008774E3" w:rsidP="0015267B">
            <w:pPr>
              <w:ind w:firstLine="0"/>
            </w:pPr>
            <w:r w:rsidRPr="00F00077">
              <w:t xml:space="preserve">3) </w:t>
            </w:r>
            <w:r w:rsidR="004A4A35" w:rsidRPr="004A4A35">
              <w:t>«О стандартах комплексного развития территорий Республики Саха (Якутия)»</w:t>
            </w:r>
          </w:p>
        </w:tc>
        <w:tc>
          <w:tcPr>
            <w:tcW w:w="4394" w:type="dxa"/>
          </w:tcPr>
          <w:p w:rsidR="007B3EA9" w:rsidRPr="00F00077" w:rsidRDefault="007B3EA9" w:rsidP="008774E3">
            <w:pPr>
              <w:ind w:firstLine="0"/>
            </w:pPr>
            <w:r w:rsidRPr="00F00077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7B3EA9" w:rsidRPr="007B3EA9" w:rsidTr="0039162D">
        <w:trPr>
          <w:trHeight w:val="355"/>
        </w:trPr>
        <w:tc>
          <w:tcPr>
            <w:tcW w:w="589" w:type="dxa"/>
          </w:tcPr>
          <w:p w:rsidR="007B3EA9" w:rsidRPr="0039162D" w:rsidRDefault="00E33577" w:rsidP="00A97892">
            <w:pPr>
              <w:ind w:firstLine="0"/>
              <w:jc w:val="center"/>
            </w:pPr>
            <w:r>
              <w:t>5</w:t>
            </w:r>
          </w:p>
        </w:tc>
        <w:tc>
          <w:tcPr>
            <w:tcW w:w="9867" w:type="dxa"/>
          </w:tcPr>
          <w:p w:rsidR="007B3EA9" w:rsidRPr="0039162D" w:rsidRDefault="007B3EA9" w:rsidP="008774E3">
            <w:pPr>
              <w:ind w:firstLine="0"/>
            </w:pPr>
            <w:r w:rsidRPr="0039162D">
              <w:rPr>
                <w:bCs/>
              </w:rPr>
              <w:t>Иные мероприятия: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  <w:rPr>
                <w:bCs/>
              </w:rPr>
            </w:pP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5707B7">
            <w:pPr>
              <w:ind w:firstLine="0"/>
            </w:pPr>
            <w:r>
              <w:t xml:space="preserve">1) </w:t>
            </w:r>
            <w:r w:rsidR="007B3EA9" w:rsidRPr="007B3EA9">
              <w:t xml:space="preserve">заседание Совета представительных органов муниципальных образований при Государственном Собрании (Ил </w:t>
            </w:r>
            <w:proofErr w:type="spellStart"/>
            <w:r w:rsidR="007B3EA9" w:rsidRPr="007B3EA9">
              <w:t>Тумэн</w:t>
            </w:r>
            <w:proofErr w:type="spellEnd"/>
            <w:r w:rsidR="007B3EA9" w:rsidRPr="007B3EA9">
              <w:t>) Республики Саха (Якутия)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вопросам местного самоуправления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C730EF">
            <w:pPr>
              <w:ind w:firstLine="0"/>
              <w:rPr>
                <w:bCs/>
              </w:rPr>
            </w:pPr>
            <w:r>
              <w:t xml:space="preserve">2) </w:t>
            </w:r>
            <w:r w:rsidR="007B3EA9" w:rsidRPr="007B3EA9">
              <w:rPr>
                <w:lang w:val="en-US"/>
              </w:rPr>
              <w:t>II</w:t>
            </w:r>
            <w:r w:rsidR="007B3EA9" w:rsidRPr="007B3EA9">
              <w:t xml:space="preserve"> </w:t>
            </w:r>
            <w:r w:rsidR="00C730EF">
              <w:t xml:space="preserve">Съезд </w:t>
            </w:r>
            <w:r w:rsidR="007B3EA9" w:rsidRPr="007B3EA9">
              <w:t>депутатов представительных органов муниципальных образо</w:t>
            </w:r>
            <w:r w:rsidR="00BC4B94">
              <w:t>ваний Республики Саха (Якутия)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вопросам местного самоуправления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Default="008774E3" w:rsidP="00C730EF">
            <w:pPr>
              <w:ind w:firstLine="0"/>
            </w:pPr>
            <w:r>
              <w:t xml:space="preserve">3) </w:t>
            </w:r>
            <w:r w:rsidR="007B3EA9" w:rsidRPr="007B3EA9">
              <w:t>выездное заседание постоянного комитета на тему «О методике распределения дотаци</w:t>
            </w:r>
            <w:r w:rsidR="00C730EF">
              <w:t>й</w:t>
            </w:r>
            <w:r w:rsidR="007B3EA9" w:rsidRPr="007B3EA9">
              <w:t xml:space="preserve"> на выравнивание бюджетной обеспеченности муниципальных образований Республики Саха (Якутия)» (</w:t>
            </w:r>
            <w:r w:rsidR="0039162D">
              <w:t>муниципальный район</w:t>
            </w:r>
            <w:r w:rsidR="007B3EA9" w:rsidRPr="007B3EA9">
              <w:t xml:space="preserve"> «</w:t>
            </w:r>
            <w:proofErr w:type="spellStart"/>
            <w:r w:rsidR="007B3EA9" w:rsidRPr="007B3EA9">
              <w:t>Оленекский</w:t>
            </w:r>
            <w:proofErr w:type="spellEnd"/>
            <w:r w:rsidR="007B3EA9" w:rsidRPr="007B3EA9">
              <w:t xml:space="preserve"> эвенкийский национальный район» Республики Саха (Якутия) </w:t>
            </w:r>
          </w:p>
          <w:p w:rsidR="0015267B" w:rsidRPr="007B3EA9" w:rsidRDefault="0015267B" w:rsidP="00C730EF">
            <w:pPr>
              <w:ind w:firstLine="0"/>
            </w:pP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A945D7" w:rsidP="00A945D7">
            <w:pPr>
              <w:tabs>
                <w:tab w:val="left" w:pos="262"/>
              </w:tabs>
              <w:ind w:firstLine="0"/>
            </w:pPr>
            <w:r>
              <w:t xml:space="preserve">4) </w:t>
            </w:r>
            <w:r w:rsidR="00E052C3">
              <w:t>р</w:t>
            </w:r>
            <w:r w:rsidR="00E052C3" w:rsidRPr="00837829">
              <w:t>асширенное заседание</w:t>
            </w:r>
            <w:r w:rsidR="003A7F85">
              <w:t xml:space="preserve"> Контрольного</w:t>
            </w:r>
            <w:r w:rsidR="00E052C3" w:rsidRPr="00837829">
              <w:t xml:space="preserve"> комитета по мониторингу исполнения государственной программы Республики Саха (Якутия) «Развитие транспортного комплекса Республики Саха (Якутия) на 2018</w:t>
            </w:r>
            <w:r w:rsidR="0015267B">
              <w:t>–</w:t>
            </w:r>
            <w:r w:rsidR="00E052C3" w:rsidRPr="00837829">
              <w:t>2022</w:t>
            </w:r>
            <w:r w:rsidR="0015267B">
              <w:t xml:space="preserve"> </w:t>
            </w:r>
            <w:r w:rsidR="00E052C3" w:rsidRPr="00837829">
              <w:t>годы</w:t>
            </w:r>
            <w:r w:rsidR="00E052C3">
              <w:t>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rPr>
                <w:lang w:val="sah-RU"/>
              </w:rPr>
              <w:t>Контрольный комитет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8774E3" w:rsidP="0039162D">
            <w:pPr>
              <w:ind w:firstLine="0"/>
            </w:pPr>
            <w:r>
              <w:t xml:space="preserve">5) </w:t>
            </w:r>
            <w:r w:rsidR="00C730EF">
              <w:t>«</w:t>
            </w:r>
            <w:r w:rsidR="007B3EA9" w:rsidRPr="007B3EA9">
              <w:t>муниципальный час</w:t>
            </w:r>
            <w:r w:rsidR="00C730EF">
              <w:t>»</w:t>
            </w:r>
            <w:r w:rsidR="007B3EA9" w:rsidRPr="007B3EA9">
              <w:t xml:space="preserve"> на тему «О поддержке общеобразовательных организаций, реализующих образовательные программы агротехнологической направленности, на примере </w:t>
            </w:r>
            <w:r w:rsidR="0039162D">
              <w:t>муниципального образования</w:t>
            </w:r>
            <w:r w:rsidR="007B3EA9" w:rsidRPr="007B3EA9">
              <w:t xml:space="preserve"> </w:t>
            </w:r>
            <w:r w:rsidR="009A5212" w:rsidRPr="009A5212">
              <w:t>«</w:t>
            </w:r>
            <w:proofErr w:type="spellStart"/>
            <w:r w:rsidR="009A5212" w:rsidRPr="009A5212">
              <w:t>Чурапчинский</w:t>
            </w:r>
            <w:proofErr w:type="spellEnd"/>
            <w:r w:rsidR="009A5212" w:rsidRPr="009A5212">
              <w:t xml:space="preserve"> улус (район)» Республики Саха (Якутия)</w:t>
            </w:r>
            <w:r w:rsidR="00C730EF">
              <w:t>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707B7" w:rsidP="00C730EF">
            <w:pPr>
              <w:ind w:firstLine="0"/>
            </w:pPr>
            <w:r>
              <w:t xml:space="preserve">6) </w:t>
            </w:r>
            <w:r w:rsidR="007B3EA9" w:rsidRPr="007B3EA9">
              <w:t>выездное заседание постоянного комитета по вопросам развития табунного коневодства</w:t>
            </w:r>
            <w:r w:rsidR="00C730EF">
              <w:t xml:space="preserve"> </w:t>
            </w:r>
            <w:r w:rsidR="00C730EF" w:rsidRPr="00C730EF">
              <w:t xml:space="preserve"> </w:t>
            </w:r>
            <w:r w:rsidR="00C730EF">
              <w:t>(</w:t>
            </w:r>
            <w:r w:rsidR="00C730EF" w:rsidRPr="00C730EF">
              <w:t>муниципальн</w:t>
            </w:r>
            <w:r w:rsidR="00C730EF">
              <w:t>ый</w:t>
            </w:r>
            <w:r w:rsidR="00C730EF" w:rsidRPr="00C730EF">
              <w:t xml:space="preserve"> район</w:t>
            </w:r>
            <w:r w:rsidR="00C730EF">
              <w:t xml:space="preserve"> </w:t>
            </w:r>
            <w:r w:rsidR="00C730EF" w:rsidRPr="00C730EF">
              <w:t>«</w:t>
            </w:r>
            <w:proofErr w:type="spellStart"/>
            <w:r w:rsidR="00C730EF" w:rsidRPr="00C730EF">
              <w:t>Мегино-Кангаласский</w:t>
            </w:r>
            <w:proofErr w:type="spellEnd"/>
            <w:r w:rsidR="00C730EF" w:rsidRPr="00C730EF">
              <w:t xml:space="preserve"> улус» Республики Саха (Якутия)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селу и аграрной политике</w:t>
            </w:r>
          </w:p>
        </w:tc>
      </w:tr>
      <w:tr w:rsidR="007B3EA9" w:rsidRPr="007B3EA9" w:rsidTr="0039162D">
        <w:trPr>
          <w:trHeight w:val="41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707B7" w:rsidP="009A5212">
            <w:pPr>
              <w:ind w:firstLine="0"/>
            </w:pPr>
            <w:r>
              <w:t xml:space="preserve">7) </w:t>
            </w:r>
            <w:r w:rsidR="007B3EA9" w:rsidRPr="007B3EA9">
              <w:t>расширенное заседание</w:t>
            </w:r>
            <w:r w:rsidR="00C63513">
              <w:t xml:space="preserve"> постоянного</w:t>
            </w:r>
            <w:r w:rsidR="007B3EA9" w:rsidRPr="007B3EA9">
              <w:t xml:space="preserve"> комитета на тему «О реализации мероприятий Года Великой Победы «Ваш подвиг в сердцах поколений», посвященных 75-летию Победы в Великой Отечественной войне 1941</w:t>
            </w:r>
            <w:r w:rsidR="009A5212">
              <w:t>–</w:t>
            </w:r>
            <w:r w:rsidR="007B3EA9" w:rsidRPr="007B3EA9">
              <w:t>1945 годов»</w:t>
            </w:r>
          </w:p>
        </w:tc>
        <w:tc>
          <w:tcPr>
            <w:tcW w:w="4394" w:type="dxa"/>
          </w:tcPr>
          <w:p w:rsidR="007B3EA9" w:rsidRPr="007B3EA9" w:rsidRDefault="007B3EA9" w:rsidP="009A5212">
            <w:pPr>
              <w:ind w:firstLine="0"/>
            </w:pPr>
            <w:r w:rsidRPr="007B3EA9">
              <w:rPr>
                <w:bCs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087301" w:rsidRPr="007B3EA9" w:rsidTr="0039162D">
        <w:trPr>
          <w:trHeight w:val="416"/>
        </w:trPr>
        <w:tc>
          <w:tcPr>
            <w:tcW w:w="589" w:type="dxa"/>
          </w:tcPr>
          <w:p w:rsidR="00087301" w:rsidRPr="007B3EA9" w:rsidRDefault="00087301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087301" w:rsidRDefault="00087301" w:rsidP="0015267B">
            <w:pPr>
              <w:ind w:firstLine="0"/>
            </w:pPr>
            <w:r>
              <w:t>8) «</w:t>
            </w:r>
            <w:r w:rsidRPr="007B3EA9">
              <w:t>муниципальный час</w:t>
            </w:r>
            <w:r>
              <w:t>»</w:t>
            </w:r>
            <w:r w:rsidRPr="007B3EA9">
              <w:t xml:space="preserve"> на тему </w:t>
            </w:r>
            <w:r>
              <w:t>«О реализации проекта «Чистая вода» в рамках реализации муниципальной программы «Развитие образования городского округа «город Якутск» на 2018</w:t>
            </w:r>
            <w:r w:rsidR="0015267B">
              <w:t>–2</w:t>
            </w:r>
            <w:r>
              <w:t>022 годы»</w:t>
            </w:r>
          </w:p>
        </w:tc>
        <w:tc>
          <w:tcPr>
            <w:tcW w:w="4394" w:type="dxa"/>
          </w:tcPr>
          <w:p w:rsidR="00087301" w:rsidRPr="007B3EA9" w:rsidRDefault="00087301" w:rsidP="009A5212">
            <w:pPr>
              <w:ind w:firstLine="0"/>
              <w:rPr>
                <w:bCs/>
              </w:rPr>
            </w:pPr>
            <w:r w:rsidRPr="007B3EA9">
              <w:t>постоянный комитет по делам семьи и детства</w:t>
            </w:r>
          </w:p>
        </w:tc>
      </w:tr>
      <w:tr w:rsidR="00BB47E9" w:rsidRPr="007B3EA9" w:rsidTr="0039162D">
        <w:trPr>
          <w:trHeight w:val="416"/>
        </w:trPr>
        <w:tc>
          <w:tcPr>
            <w:tcW w:w="589" w:type="dxa"/>
          </w:tcPr>
          <w:p w:rsidR="00BB47E9" w:rsidRPr="007B3EA9" w:rsidRDefault="00BB47E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BB47E9" w:rsidRPr="00BB47E9" w:rsidRDefault="00BB47E9" w:rsidP="00EF4BD5">
            <w:pPr>
              <w:ind w:firstLine="0"/>
            </w:pPr>
            <w:r w:rsidRPr="00BB47E9">
              <w:t>9) заседание Общественно</w:t>
            </w:r>
            <w:r w:rsidR="00EF4BD5">
              <w:t>-</w:t>
            </w:r>
            <w:r w:rsidRPr="00BB47E9">
              <w:t xml:space="preserve">консультативного совета при Председателе Государственного Собрания (Ил </w:t>
            </w:r>
            <w:proofErr w:type="spellStart"/>
            <w:r w:rsidRPr="00BB47E9">
              <w:t>Тумэн</w:t>
            </w:r>
            <w:proofErr w:type="spellEnd"/>
            <w:r w:rsidRPr="00BB47E9">
              <w:t>) Республики Саха (Якутия) «О вопросах экологического благополучия в Республике Саха (Якутия)</w:t>
            </w:r>
            <w:r w:rsidR="006D023B">
              <w:t xml:space="preserve"> и </w:t>
            </w:r>
            <w:r w:rsidR="006D023B" w:rsidRPr="009A5212">
              <w:t>организации экологического образования и просвещения в организациях общего образования</w:t>
            </w:r>
            <w:r w:rsidR="006D023B">
              <w:t>»</w:t>
            </w:r>
            <w:r w:rsidRPr="00BB47E9">
              <w:t xml:space="preserve"> в рамках реализации </w:t>
            </w:r>
            <w:r>
              <w:t>Указа Главы Республики Саха (Якутия) от 27 сентября 2018 года № 2 «Об экологическом благополучии Республики Саха (Якутия)»</w:t>
            </w:r>
          </w:p>
        </w:tc>
        <w:tc>
          <w:tcPr>
            <w:tcW w:w="4394" w:type="dxa"/>
          </w:tcPr>
          <w:p w:rsidR="00BB47E9" w:rsidRDefault="00BB47E9" w:rsidP="0048719E">
            <w:pPr>
              <w:ind w:firstLine="0"/>
            </w:pPr>
            <w:r w:rsidRPr="00BB47E9">
              <w:t>постоянный комитет по земельным отношениям, природным ресурсам и экологии</w:t>
            </w:r>
            <w:r w:rsidR="006D023B">
              <w:t>;</w:t>
            </w:r>
          </w:p>
          <w:p w:rsidR="006D023B" w:rsidRPr="00BB47E9" w:rsidRDefault="006D023B" w:rsidP="0048719E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BC4B94" w:rsidRPr="007B3EA9" w:rsidTr="0039162D">
        <w:trPr>
          <w:trHeight w:val="416"/>
        </w:trPr>
        <w:tc>
          <w:tcPr>
            <w:tcW w:w="589" w:type="dxa"/>
          </w:tcPr>
          <w:p w:rsidR="00BC4B94" w:rsidRPr="007B3EA9" w:rsidRDefault="00BC4B94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B45A12" w:rsidRPr="00BC4B94" w:rsidRDefault="00365860" w:rsidP="00144391">
            <w:pPr>
              <w:ind w:firstLine="0"/>
              <w:rPr>
                <w:highlight w:val="magenta"/>
              </w:rPr>
            </w:pPr>
            <w:r>
              <w:t xml:space="preserve">10) выездное </w:t>
            </w:r>
            <w:r w:rsidRPr="001B4707">
              <w:t xml:space="preserve">заседание постоянного комитета на тему </w:t>
            </w:r>
            <w:r w:rsidRPr="00910273">
              <w:t>«Об обеспечении стабильности формирования доходной части государственного бюджета Республики Саха (Якутия)»</w:t>
            </w:r>
            <w:r w:rsidRPr="001B4707">
              <w:t xml:space="preserve"> (муниципальн</w:t>
            </w:r>
            <w:r w:rsidR="00144391">
              <w:t>ое</w:t>
            </w:r>
            <w:r w:rsidRPr="001B4707">
              <w:t xml:space="preserve"> </w:t>
            </w:r>
            <w:r w:rsidR="00144391">
              <w:t>образование</w:t>
            </w:r>
            <w:r w:rsidRPr="001B4707">
              <w:t xml:space="preserve"> «</w:t>
            </w:r>
            <w:proofErr w:type="spellStart"/>
            <w:r>
              <w:t>Мирнинский</w:t>
            </w:r>
            <w:proofErr w:type="spellEnd"/>
            <w:r w:rsidRPr="001B4707">
              <w:t xml:space="preserve"> район» Республики Саха (Якутия)</w:t>
            </w:r>
          </w:p>
        </w:tc>
        <w:tc>
          <w:tcPr>
            <w:tcW w:w="4394" w:type="dxa"/>
          </w:tcPr>
          <w:p w:rsidR="00BC4B94" w:rsidRPr="007B3EA9" w:rsidRDefault="00BC4B94" w:rsidP="009A5212">
            <w:pPr>
              <w:ind w:firstLine="0"/>
              <w:rPr>
                <w:bCs/>
              </w:rPr>
            </w:pPr>
            <w:r w:rsidRPr="00365860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7B3EA9" w:rsidRPr="007B3EA9" w:rsidTr="00C1669B">
        <w:trPr>
          <w:trHeight w:val="349"/>
        </w:trPr>
        <w:tc>
          <w:tcPr>
            <w:tcW w:w="14850" w:type="dxa"/>
            <w:gridSpan w:val="3"/>
          </w:tcPr>
          <w:p w:rsidR="007B3EA9" w:rsidRPr="009A5212" w:rsidRDefault="007B3EA9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smallCaps/>
              </w:rPr>
              <w:t>Апрель</w:t>
            </w:r>
          </w:p>
        </w:tc>
      </w:tr>
      <w:tr w:rsidR="007B3EA9" w:rsidRPr="007B3EA9" w:rsidTr="0039162D">
        <w:trPr>
          <w:trHeight w:val="371"/>
        </w:trPr>
        <w:tc>
          <w:tcPr>
            <w:tcW w:w="589" w:type="dxa"/>
          </w:tcPr>
          <w:p w:rsidR="007B3EA9" w:rsidRPr="009A5212" w:rsidRDefault="007B3EA9" w:rsidP="00A97892">
            <w:pPr>
              <w:ind w:firstLine="0"/>
              <w:jc w:val="center"/>
            </w:pPr>
            <w:r w:rsidRPr="009A5212">
              <w:t>1</w:t>
            </w:r>
          </w:p>
        </w:tc>
        <w:tc>
          <w:tcPr>
            <w:tcW w:w="9867" w:type="dxa"/>
          </w:tcPr>
          <w:p w:rsidR="007B3EA9" w:rsidRPr="009A5212" w:rsidRDefault="007B3EA9" w:rsidP="008774E3">
            <w:pPr>
              <w:ind w:firstLine="0"/>
            </w:pPr>
            <w:r w:rsidRPr="009A5212">
              <w:t xml:space="preserve">Пленарные заседания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371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7B3EA9" w:rsidP="008774E3">
            <w:pPr>
              <w:ind w:firstLine="0"/>
            </w:pPr>
            <w:r w:rsidRPr="007B3EA9">
              <w:t xml:space="preserve">четырнадцатое (очередное) пленарное заседание Государственного Собрания (Ил </w:t>
            </w:r>
            <w:proofErr w:type="spellStart"/>
            <w:r w:rsidRPr="007B3EA9">
              <w:t>Тумэн</w:t>
            </w:r>
            <w:proofErr w:type="spellEnd"/>
            <w:r w:rsidRPr="007B3EA9">
              <w:t>) Республики Саха (Якутия)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373"/>
        </w:trPr>
        <w:tc>
          <w:tcPr>
            <w:tcW w:w="589" w:type="dxa"/>
          </w:tcPr>
          <w:p w:rsidR="007B3EA9" w:rsidRPr="009A5212" w:rsidRDefault="007B3EA9" w:rsidP="00A97892">
            <w:pPr>
              <w:ind w:firstLine="0"/>
              <w:jc w:val="center"/>
            </w:pPr>
            <w:r w:rsidRPr="009A5212">
              <w:t>2</w:t>
            </w:r>
          </w:p>
        </w:tc>
        <w:tc>
          <w:tcPr>
            <w:tcW w:w="9867" w:type="dxa"/>
          </w:tcPr>
          <w:p w:rsidR="007B3EA9" w:rsidRPr="009A5212" w:rsidRDefault="007B3EA9" w:rsidP="008774E3">
            <w:pPr>
              <w:ind w:firstLine="0"/>
            </w:pPr>
            <w:r w:rsidRPr="009A5212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27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339AA" w:rsidP="005707B7">
            <w:pPr>
              <w:ind w:firstLine="0"/>
            </w:pPr>
            <w:r>
              <w:t>1</w:t>
            </w:r>
            <w:r w:rsidR="005707B7">
              <w:t xml:space="preserve">) </w:t>
            </w:r>
            <w:r w:rsidR="007B3EA9" w:rsidRPr="007B3EA9">
              <w:t>«О реализации государственного экологического надзора на территории Республики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rPr>
                <w:bCs/>
              </w:rPr>
              <w:t>постоянный комитет по земельным отношениям, природным ресурсам и экологии</w:t>
            </w:r>
          </w:p>
        </w:tc>
      </w:tr>
      <w:tr w:rsidR="007B3EA9" w:rsidRPr="007B3EA9" w:rsidTr="0039162D">
        <w:trPr>
          <w:trHeight w:val="27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339AA" w:rsidP="005707B7">
            <w:pPr>
              <w:ind w:firstLine="0"/>
            </w:pPr>
            <w:r>
              <w:t>2</w:t>
            </w:r>
            <w:r w:rsidR="005707B7">
              <w:t xml:space="preserve">) </w:t>
            </w:r>
            <w:r w:rsidR="007B3EA9" w:rsidRPr="007B3EA9">
              <w:t>«О мерах по расширению государственной поддержки коренных малочисленных народов Севера Республики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  <w:rPr>
                <w:bCs/>
              </w:rPr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7B3EA9" w:rsidRPr="007B3EA9" w:rsidTr="0039162D">
        <w:trPr>
          <w:trHeight w:val="276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339AA" w:rsidP="0015267B">
            <w:pPr>
              <w:ind w:firstLine="0"/>
            </w:pPr>
            <w:r>
              <w:t>3</w:t>
            </w:r>
            <w:r w:rsidR="005707B7">
              <w:t xml:space="preserve">) </w:t>
            </w:r>
            <w:r w:rsidR="004A4A35" w:rsidRPr="004A4A35">
              <w:t>«О новых подходах к строительству общеобразовательных организаций на территории Республики Саха (Якутия) в 2020</w:t>
            </w:r>
            <w:r w:rsidR="0015267B">
              <w:t>–</w:t>
            </w:r>
            <w:r w:rsidR="004A4A35" w:rsidRPr="004A4A35">
              <w:t>2022 годах»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44597A" w:rsidRPr="007B3EA9" w:rsidTr="0039162D">
        <w:trPr>
          <w:trHeight w:val="276"/>
        </w:trPr>
        <w:tc>
          <w:tcPr>
            <w:tcW w:w="589" w:type="dxa"/>
          </w:tcPr>
          <w:p w:rsidR="0044597A" w:rsidRPr="007B3EA9" w:rsidRDefault="0044597A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44597A" w:rsidRPr="0015267B" w:rsidRDefault="0015267B" w:rsidP="0015267B">
            <w:pPr>
              <w:tabs>
                <w:tab w:val="left" w:pos="262"/>
              </w:tabs>
              <w:ind w:firstLine="0"/>
              <w:rPr>
                <w:bCs/>
              </w:rPr>
            </w:pPr>
            <w:r w:rsidRPr="0015267B">
              <w:rPr>
                <w:bCs/>
              </w:rPr>
              <w:t xml:space="preserve">4) </w:t>
            </w:r>
            <w:r w:rsidR="0044597A" w:rsidRPr="0015267B">
              <w:rPr>
                <w:bCs/>
              </w:rPr>
              <w:t xml:space="preserve">«О реализации </w:t>
            </w:r>
            <w:r w:rsidR="00F1185B">
              <w:t>в Республике Саха (Якутия)</w:t>
            </w:r>
            <w:r w:rsidR="00F1185B" w:rsidRPr="007B3EA9">
              <w:t xml:space="preserve"> </w:t>
            </w:r>
            <w:r w:rsidR="0044597A" w:rsidRPr="0015267B">
              <w:rPr>
                <w:bCs/>
              </w:rPr>
              <w:t xml:space="preserve">национального проекта «Цифровая экономика» </w:t>
            </w:r>
          </w:p>
        </w:tc>
        <w:tc>
          <w:tcPr>
            <w:tcW w:w="4394" w:type="dxa"/>
          </w:tcPr>
          <w:p w:rsidR="0044597A" w:rsidRDefault="0044597A" w:rsidP="0048719E">
            <w:pPr>
              <w:ind w:firstLine="0"/>
              <w:rPr>
                <w:bCs/>
              </w:rPr>
            </w:pPr>
            <w:r w:rsidRPr="0081571E">
              <w:rPr>
                <w:bCs/>
              </w:rPr>
              <w:t>постоянный комитет по экономической, инвестиционной и промышленной политике</w:t>
            </w:r>
          </w:p>
          <w:p w:rsidR="0015267B" w:rsidRPr="007B3EA9" w:rsidRDefault="0015267B" w:rsidP="0048719E">
            <w:pPr>
              <w:ind w:firstLine="0"/>
            </w:pPr>
          </w:p>
        </w:tc>
      </w:tr>
      <w:tr w:rsidR="00F90FD1" w:rsidRPr="007B3EA9" w:rsidTr="0039162D">
        <w:trPr>
          <w:trHeight w:val="276"/>
        </w:trPr>
        <w:tc>
          <w:tcPr>
            <w:tcW w:w="589" w:type="dxa"/>
          </w:tcPr>
          <w:p w:rsidR="00F90FD1" w:rsidRPr="007B3EA9" w:rsidRDefault="00F90FD1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F90FD1" w:rsidRPr="007B3EA9" w:rsidRDefault="0015267B" w:rsidP="0015267B">
            <w:pPr>
              <w:tabs>
                <w:tab w:val="left" w:pos="262"/>
              </w:tabs>
              <w:ind w:firstLine="0"/>
            </w:pPr>
            <w:r>
              <w:t xml:space="preserve">5) </w:t>
            </w:r>
            <w:r w:rsidR="00F90FD1" w:rsidRPr="007B3EA9">
              <w:t>«О ходе исполнения Плана первоочередных мероприятий по снижению уровня бедности в Республике Саха (Якутия) и устойчивому росту доходов населения до 2024 года»</w:t>
            </w:r>
          </w:p>
        </w:tc>
        <w:tc>
          <w:tcPr>
            <w:tcW w:w="4394" w:type="dxa"/>
          </w:tcPr>
          <w:p w:rsidR="00F90FD1" w:rsidRPr="007B3EA9" w:rsidRDefault="00F90FD1" w:rsidP="00E178C7">
            <w:pPr>
              <w:tabs>
                <w:tab w:val="left" w:pos="0"/>
              </w:tabs>
              <w:ind w:firstLine="0"/>
            </w:pPr>
            <w:r w:rsidRPr="00E178C7">
              <w:rPr>
                <w:bCs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90FD1" w:rsidRPr="007B3EA9" w:rsidTr="0039162D">
        <w:trPr>
          <w:trHeight w:val="276"/>
        </w:trPr>
        <w:tc>
          <w:tcPr>
            <w:tcW w:w="589" w:type="dxa"/>
          </w:tcPr>
          <w:p w:rsidR="00F90FD1" w:rsidRPr="007B3EA9" w:rsidRDefault="00F90FD1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F90FD1" w:rsidRPr="007B3EA9" w:rsidRDefault="0015267B" w:rsidP="0015267B">
            <w:pPr>
              <w:tabs>
                <w:tab w:val="left" w:pos="262"/>
              </w:tabs>
              <w:ind w:firstLine="0"/>
            </w:pPr>
            <w:r>
              <w:t xml:space="preserve">6) </w:t>
            </w:r>
            <w:r w:rsidR="00F90FD1" w:rsidRPr="007B3EA9">
              <w:t>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4394" w:type="dxa"/>
          </w:tcPr>
          <w:p w:rsidR="00F90FD1" w:rsidRPr="00E178C7" w:rsidRDefault="00F90FD1" w:rsidP="00E178C7">
            <w:pPr>
              <w:tabs>
                <w:tab w:val="left" w:pos="0"/>
              </w:tabs>
              <w:ind w:firstLine="0"/>
              <w:rPr>
                <w:bCs/>
              </w:rPr>
            </w:pPr>
            <w:r w:rsidRPr="007B3EA9">
              <w:t>постоянный комитет по экономической, инвестиционной и промышленной политике</w:t>
            </w:r>
          </w:p>
        </w:tc>
      </w:tr>
      <w:tr w:rsidR="00A01FF0" w:rsidRPr="007B3EA9" w:rsidTr="0039162D">
        <w:trPr>
          <w:trHeight w:val="276"/>
        </w:trPr>
        <w:tc>
          <w:tcPr>
            <w:tcW w:w="589" w:type="dxa"/>
          </w:tcPr>
          <w:p w:rsidR="00A01FF0" w:rsidRPr="007B3EA9" w:rsidRDefault="00A01FF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A01FF0" w:rsidRPr="00365860" w:rsidRDefault="00A05FBA" w:rsidP="005707B7">
            <w:pPr>
              <w:ind w:firstLine="0"/>
            </w:pPr>
            <w:r w:rsidRPr="00365860">
              <w:t>7</w:t>
            </w:r>
            <w:r w:rsidR="00A01FF0" w:rsidRPr="00365860">
              <w:t>) «О состоянии и перспективах развития сети музеев государственности Республики Саха (Якутия)»</w:t>
            </w:r>
          </w:p>
        </w:tc>
        <w:tc>
          <w:tcPr>
            <w:tcW w:w="4394" w:type="dxa"/>
          </w:tcPr>
          <w:p w:rsidR="00A01FF0" w:rsidRPr="00365860" w:rsidRDefault="00A01FF0" w:rsidP="008774E3">
            <w:pPr>
              <w:ind w:firstLine="0"/>
              <w:rPr>
                <w:bCs/>
              </w:rPr>
            </w:pPr>
            <w:r w:rsidRPr="00365860">
              <w:rPr>
                <w:bCs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7B3EA9" w:rsidRPr="007B3EA9" w:rsidTr="0039162D">
        <w:trPr>
          <w:trHeight w:val="329"/>
        </w:trPr>
        <w:tc>
          <w:tcPr>
            <w:tcW w:w="589" w:type="dxa"/>
          </w:tcPr>
          <w:p w:rsidR="007B3EA9" w:rsidRPr="009A5212" w:rsidRDefault="007B3EA9" w:rsidP="00A97892">
            <w:pPr>
              <w:ind w:firstLine="0"/>
              <w:jc w:val="center"/>
            </w:pPr>
            <w:r w:rsidRPr="009A5212">
              <w:t>3</w:t>
            </w:r>
          </w:p>
        </w:tc>
        <w:tc>
          <w:tcPr>
            <w:tcW w:w="9867" w:type="dxa"/>
          </w:tcPr>
          <w:p w:rsidR="007B3EA9" w:rsidRPr="009A5212" w:rsidRDefault="007B3EA9" w:rsidP="008774E3">
            <w:pPr>
              <w:ind w:firstLine="0"/>
            </w:pPr>
            <w:r w:rsidRPr="009A5212">
              <w:rPr>
                <w:bCs/>
              </w:rPr>
              <w:t>«Круглые столы»: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329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707B7" w:rsidP="0015267B">
            <w:pPr>
              <w:ind w:firstLine="0"/>
              <w:rPr>
                <w:bCs/>
              </w:rPr>
            </w:pPr>
            <w:r>
              <w:t xml:space="preserve">1) </w:t>
            </w:r>
            <w:r w:rsidR="007B3EA9" w:rsidRPr="007B3EA9">
              <w:t xml:space="preserve">«Вопросы развития инфраструктуры организаций </w:t>
            </w:r>
            <w:r w:rsidR="00C63513">
              <w:t xml:space="preserve">по </w:t>
            </w:r>
            <w:r w:rsidR="00C63513" w:rsidRPr="007B3EA9">
              <w:t>оздоровлени</w:t>
            </w:r>
            <w:r w:rsidR="00C63513">
              <w:t>ю</w:t>
            </w:r>
            <w:r w:rsidR="00C63513" w:rsidRPr="007B3EA9">
              <w:t xml:space="preserve"> </w:t>
            </w:r>
            <w:r w:rsidR="00C63513">
              <w:t xml:space="preserve">и </w:t>
            </w:r>
            <w:r w:rsidR="007B3EA9" w:rsidRPr="007B3EA9">
              <w:t>отдых</w:t>
            </w:r>
            <w:r w:rsidR="00C63513">
              <w:t>у</w:t>
            </w:r>
            <w:r w:rsidR="007B3EA9" w:rsidRPr="007B3EA9">
              <w:t xml:space="preserve"> детей в Республике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делам семьи и детства;</w:t>
            </w:r>
          </w:p>
          <w:p w:rsidR="007B3EA9" w:rsidRPr="007B3EA9" w:rsidRDefault="007B3EA9" w:rsidP="008774E3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7B3EA9" w:rsidRPr="007B3EA9" w:rsidTr="0039162D">
        <w:trPr>
          <w:trHeight w:val="501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707B7" w:rsidP="005707B7">
            <w:pPr>
              <w:ind w:firstLine="0"/>
            </w:pPr>
            <w:r>
              <w:t xml:space="preserve">2) </w:t>
            </w:r>
            <w:r w:rsidR="007B3EA9" w:rsidRPr="007B3EA9">
              <w:t>«О государственной поддержке развития телерадиовещания в Республике Саха (Якутия)»</w:t>
            </w:r>
          </w:p>
        </w:tc>
        <w:tc>
          <w:tcPr>
            <w:tcW w:w="4394" w:type="dxa"/>
          </w:tcPr>
          <w:p w:rsidR="00D34699" w:rsidRDefault="007B3EA9" w:rsidP="0081571E">
            <w:pPr>
              <w:ind w:firstLine="0"/>
              <w:rPr>
                <w:bCs/>
                <w:iCs/>
              </w:rPr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  <w:p w:rsidR="0015267B" w:rsidRPr="007B3EA9" w:rsidRDefault="0015267B" w:rsidP="0081571E">
            <w:pPr>
              <w:ind w:firstLine="0"/>
            </w:pPr>
          </w:p>
        </w:tc>
      </w:tr>
      <w:tr w:rsidR="007B3EA9" w:rsidRPr="007B3EA9" w:rsidTr="0039162D">
        <w:trPr>
          <w:trHeight w:val="501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707B7" w:rsidP="005707B7">
            <w:pPr>
              <w:ind w:firstLine="0"/>
            </w:pPr>
            <w:r>
              <w:t xml:space="preserve">3) </w:t>
            </w:r>
            <w:r w:rsidR="007B3EA9" w:rsidRPr="007B3EA9">
              <w:t>«О транспортной доступности в Республике Саха (Якутия)»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  <w:r w:rsidRPr="007B3EA9">
              <w:t>постоянный комитет по предпринимательству, туризму и развитию инфраструктуры</w:t>
            </w:r>
          </w:p>
        </w:tc>
      </w:tr>
      <w:tr w:rsidR="007B3EA9" w:rsidRPr="007B3EA9" w:rsidTr="0039162D">
        <w:trPr>
          <w:trHeight w:val="501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5707B7" w:rsidP="00144391">
            <w:pPr>
              <w:ind w:firstLine="0"/>
            </w:pPr>
            <w:r>
              <w:t xml:space="preserve">4) </w:t>
            </w:r>
            <w:r w:rsidR="007B3EA9" w:rsidRPr="007B3EA9">
              <w:t>«О вопросах развития традиционной культуры и эпоса коренных малочисленных народов Севера Республики Саха (Якутия)»</w:t>
            </w:r>
          </w:p>
        </w:tc>
        <w:tc>
          <w:tcPr>
            <w:tcW w:w="4394" w:type="dxa"/>
          </w:tcPr>
          <w:p w:rsidR="007B3EA9" w:rsidRPr="007B3EA9" w:rsidRDefault="007B3EA9" w:rsidP="009A5212">
            <w:pPr>
              <w:ind w:firstLine="0"/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44597A" w:rsidRPr="007B3EA9" w:rsidTr="0039162D">
        <w:trPr>
          <w:trHeight w:val="501"/>
        </w:trPr>
        <w:tc>
          <w:tcPr>
            <w:tcW w:w="589" w:type="dxa"/>
          </w:tcPr>
          <w:p w:rsidR="0044597A" w:rsidRPr="007B3EA9" w:rsidRDefault="0044597A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44597A" w:rsidRPr="007B3EA9" w:rsidRDefault="0015267B" w:rsidP="007A5410">
            <w:pPr>
              <w:tabs>
                <w:tab w:val="left" w:pos="262"/>
              </w:tabs>
              <w:ind w:left="-22" w:firstLine="0"/>
            </w:pPr>
            <w:r>
              <w:t xml:space="preserve">5) </w:t>
            </w:r>
            <w:r w:rsidR="0044597A" w:rsidRPr="007B3EA9">
              <w:t xml:space="preserve">выездной </w:t>
            </w:r>
            <w:r w:rsidR="0044597A">
              <w:t>«</w:t>
            </w:r>
            <w:r w:rsidR="0044597A" w:rsidRPr="007B3EA9">
              <w:t>круглый стол</w:t>
            </w:r>
            <w:r w:rsidR="0044597A">
              <w:t>»</w:t>
            </w:r>
            <w:r w:rsidR="0044597A" w:rsidRPr="007B3EA9">
              <w:t xml:space="preserve"> </w:t>
            </w:r>
            <w:r w:rsidR="00F1185B">
              <w:t>на тему «О реализации в Республике Саха (Якутия)</w:t>
            </w:r>
            <w:r w:rsidR="00F1185B" w:rsidRPr="007B3EA9">
              <w:t xml:space="preserve"> </w:t>
            </w:r>
            <w:r w:rsidR="0044597A">
              <w:t>ф</w:t>
            </w:r>
            <w:r w:rsidR="0044597A" w:rsidRPr="007B3EA9">
              <w:t xml:space="preserve">едерального проекта «Спорт – норма жизни» </w:t>
            </w:r>
            <w:r w:rsidR="000A781B">
              <w:t>н</w:t>
            </w:r>
            <w:r w:rsidR="000A781B" w:rsidRPr="007B3EA9">
              <w:t>ационального проекта «Демограф</w:t>
            </w:r>
            <w:r w:rsidR="000A781B">
              <w:t xml:space="preserve">ия» </w:t>
            </w:r>
            <w:r w:rsidR="0044597A" w:rsidRPr="007B3EA9">
              <w:t xml:space="preserve"> </w:t>
            </w:r>
            <w:r w:rsidR="007A5410">
              <w:t>(муниципальный район</w:t>
            </w:r>
            <w:r w:rsidR="0044597A" w:rsidRPr="00F742AE">
              <w:t xml:space="preserve"> «Горный улус» Республики Саха (Якутия)</w:t>
            </w:r>
          </w:p>
        </w:tc>
        <w:tc>
          <w:tcPr>
            <w:tcW w:w="4394" w:type="dxa"/>
          </w:tcPr>
          <w:p w:rsidR="0044597A" w:rsidRPr="007B3EA9" w:rsidRDefault="0044597A" w:rsidP="0048719E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7B3EA9" w:rsidRPr="007B3EA9" w:rsidTr="0039162D">
        <w:trPr>
          <w:trHeight w:val="393"/>
        </w:trPr>
        <w:tc>
          <w:tcPr>
            <w:tcW w:w="589" w:type="dxa"/>
          </w:tcPr>
          <w:p w:rsidR="007B3EA9" w:rsidRPr="009A5212" w:rsidRDefault="007B3EA9" w:rsidP="00A97892">
            <w:pPr>
              <w:ind w:firstLine="0"/>
              <w:jc w:val="center"/>
            </w:pPr>
            <w:r w:rsidRPr="009A5212">
              <w:t>4</w:t>
            </w:r>
          </w:p>
        </w:tc>
        <w:tc>
          <w:tcPr>
            <w:tcW w:w="9867" w:type="dxa"/>
          </w:tcPr>
          <w:p w:rsidR="007B3EA9" w:rsidRPr="009A5212" w:rsidRDefault="007B3EA9" w:rsidP="008774E3">
            <w:pPr>
              <w:ind w:firstLine="0"/>
            </w:pPr>
            <w:r w:rsidRPr="009A5212">
              <w:rPr>
                <w:bCs/>
              </w:rPr>
              <w:t>Иные мероприятия:</w:t>
            </w:r>
          </w:p>
        </w:tc>
        <w:tc>
          <w:tcPr>
            <w:tcW w:w="4394" w:type="dxa"/>
          </w:tcPr>
          <w:p w:rsidR="007B3EA9" w:rsidRPr="007B3EA9" w:rsidRDefault="007B3EA9" w:rsidP="008774E3">
            <w:pPr>
              <w:ind w:firstLine="0"/>
            </w:pPr>
          </w:p>
        </w:tc>
      </w:tr>
      <w:tr w:rsidR="007B3EA9" w:rsidRPr="007B3EA9" w:rsidTr="0039162D">
        <w:trPr>
          <w:trHeight w:val="855"/>
        </w:trPr>
        <w:tc>
          <w:tcPr>
            <w:tcW w:w="589" w:type="dxa"/>
          </w:tcPr>
          <w:p w:rsidR="007B3EA9" w:rsidRPr="007B3EA9" w:rsidRDefault="007B3EA9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7B3EA9" w:rsidRPr="007B3EA9" w:rsidRDefault="003A7F85" w:rsidP="00144391">
            <w:pPr>
              <w:tabs>
                <w:tab w:val="left" w:pos="262"/>
              </w:tabs>
              <w:ind w:left="-22" w:firstLine="0"/>
            </w:pPr>
            <w:r>
              <w:t xml:space="preserve">1) </w:t>
            </w:r>
            <w:r w:rsidR="007B3EA9" w:rsidRPr="007B3EA9">
              <w:t xml:space="preserve">выездные заседания постоянного комитета </w:t>
            </w:r>
          </w:p>
        </w:tc>
        <w:tc>
          <w:tcPr>
            <w:tcW w:w="4394" w:type="dxa"/>
          </w:tcPr>
          <w:p w:rsidR="007B3EA9" w:rsidRPr="007B3EA9" w:rsidRDefault="007B3EA9" w:rsidP="009A5212">
            <w:pPr>
              <w:ind w:firstLine="0"/>
            </w:pPr>
            <w:r w:rsidRPr="007B3EA9">
              <w:t>постоянный комитет по вопросам местного самоуправления</w:t>
            </w:r>
          </w:p>
        </w:tc>
      </w:tr>
      <w:tr w:rsidR="00C119B5" w:rsidRPr="007B3EA9" w:rsidTr="0039162D">
        <w:trPr>
          <w:trHeight w:val="855"/>
        </w:trPr>
        <w:tc>
          <w:tcPr>
            <w:tcW w:w="589" w:type="dxa"/>
          </w:tcPr>
          <w:p w:rsidR="00C119B5" w:rsidRPr="007B3EA9" w:rsidRDefault="00C119B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119B5" w:rsidRPr="007B3EA9" w:rsidRDefault="003A7F85" w:rsidP="003A7F85">
            <w:pPr>
              <w:tabs>
                <w:tab w:val="left" w:pos="262"/>
              </w:tabs>
              <w:ind w:left="-22" w:firstLine="0"/>
            </w:pPr>
            <w:r>
              <w:t xml:space="preserve">2) </w:t>
            </w:r>
            <w:r w:rsidR="00C119B5">
              <w:t>р</w:t>
            </w:r>
            <w:r w:rsidR="00C119B5" w:rsidRPr="00837829">
              <w:t>асширенное заседание</w:t>
            </w:r>
            <w:r>
              <w:t xml:space="preserve"> Контрольного</w:t>
            </w:r>
            <w:r w:rsidR="00C119B5" w:rsidRPr="00837829">
              <w:t xml:space="preserve"> комитета по мониторингу исполнения</w:t>
            </w:r>
            <w:r w:rsidR="00C119B5">
              <w:t xml:space="preserve"> Закона Республики Саха (Якутия) </w:t>
            </w:r>
            <w:r w:rsidR="00143432">
              <w:t>«</w:t>
            </w:r>
            <w:r w:rsidR="00C119B5">
              <w:t>О социальном обслуживании граждан в Республике Саха (Якутия)</w:t>
            </w:r>
            <w:r w:rsidR="00143432">
              <w:t>»</w:t>
            </w:r>
          </w:p>
        </w:tc>
        <w:tc>
          <w:tcPr>
            <w:tcW w:w="4394" w:type="dxa"/>
          </w:tcPr>
          <w:p w:rsidR="00C119B5" w:rsidRPr="007B3EA9" w:rsidRDefault="00C119B5" w:rsidP="009A5212">
            <w:pPr>
              <w:ind w:firstLine="0"/>
            </w:pPr>
            <w:r>
              <w:t xml:space="preserve">Контрольный комитет </w:t>
            </w:r>
          </w:p>
        </w:tc>
      </w:tr>
      <w:tr w:rsidR="00143432" w:rsidRPr="007B3EA9" w:rsidTr="0039162D">
        <w:trPr>
          <w:trHeight w:val="855"/>
        </w:trPr>
        <w:tc>
          <w:tcPr>
            <w:tcW w:w="589" w:type="dxa"/>
          </w:tcPr>
          <w:p w:rsidR="00143432" w:rsidRPr="007B3EA9" w:rsidRDefault="00143432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143432" w:rsidRDefault="003A7F85" w:rsidP="0073697A">
            <w:pPr>
              <w:tabs>
                <w:tab w:val="left" w:pos="262"/>
              </w:tabs>
              <w:ind w:firstLine="0"/>
            </w:pPr>
            <w:r>
              <w:t xml:space="preserve">3) </w:t>
            </w:r>
            <w:r w:rsidR="00143432" w:rsidRPr="00143432">
              <w:t xml:space="preserve">выездное заседание постоянного комитета по вопросам реализации Указа Главы Республики Саха (Якутия) от 26 апреля 2019 года № 504 «Об объявлении в Республике Саха (Якутия) </w:t>
            </w:r>
            <w:r w:rsidR="0073697A">
              <w:t>Г</w:t>
            </w:r>
            <w:r w:rsidR="00143432" w:rsidRPr="00143432">
              <w:t>ода Великой Победы «Ваш подвиг в сердцах поколений»</w:t>
            </w:r>
            <w:r w:rsidR="0073697A" w:rsidRPr="00143432">
              <w:t xml:space="preserve"> </w:t>
            </w:r>
            <w:r w:rsidR="0073697A">
              <w:t>(муниципальное образование</w:t>
            </w:r>
            <w:r w:rsidR="0073697A" w:rsidRPr="00143432">
              <w:t xml:space="preserve"> «</w:t>
            </w:r>
            <w:proofErr w:type="spellStart"/>
            <w:r w:rsidR="0073697A" w:rsidRPr="00143432">
              <w:t>Алданский</w:t>
            </w:r>
            <w:proofErr w:type="spellEnd"/>
            <w:r w:rsidR="0073697A" w:rsidRPr="00143432">
              <w:t xml:space="preserve"> район» Республики Саха (Якутия)</w:t>
            </w:r>
          </w:p>
        </w:tc>
        <w:tc>
          <w:tcPr>
            <w:tcW w:w="4394" w:type="dxa"/>
          </w:tcPr>
          <w:p w:rsidR="00143432" w:rsidRDefault="00143432" w:rsidP="00143432">
            <w:pPr>
              <w:ind w:firstLine="0"/>
            </w:pPr>
            <w:r>
              <w:t>п</w:t>
            </w:r>
            <w:r w:rsidRPr="00143432">
              <w:t>остоянный комитет по предпринимательству, туризму и развитию инфраструктуры</w:t>
            </w:r>
          </w:p>
        </w:tc>
      </w:tr>
      <w:tr w:rsidR="009F75D0" w:rsidRPr="007B3EA9" w:rsidTr="00C1669B">
        <w:trPr>
          <w:trHeight w:val="415"/>
        </w:trPr>
        <w:tc>
          <w:tcPr>
            <w:tcW w:w="14850" w:type="dxa"/>
            <w:gridSpan w:val="3"/>
          </w:tcPr>
          <w:p w:rsidR="009F75D0" w:rsidRPr="009A5212" w:rsidRDefault="009F75D0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smallCaps/>
              </w:rPr>
              <w:t>Май</w:t>
            </w:r>
          </w:p>
        </w:tc>
      </w:tr>
      <w:tr w:rsidR="00E33577" w:rsidRPr="007B3EA9" w:rsidTr="0039162D">
        <w:trPr>
          <w:trHeight w:val="279"/>
        </w:trPr>
        <w:tc>
          <w:tcPr>
            <w:tcW w:w="589" w:type="dxa"/>
          </w:tcPr>
          <w:p w:rsidR="00E33577" w:rsidRPr="009A5212" w:rsidRDefault="00E33577" w:rsidP="00A97892">
            <w:pPr>
              <w:ind w:firstLine="0"/>
              <w:jc w:val="center"/>
            </w:pPr>
            <w:r>
              <w:t>1</w:t>
            </w:r>
          </w:p>
        </w:tc>
        <w:tc>
          <w:tcPr>
            <w:tcW w:w="9867" w:type="dxa"/>
          </w:tcPr>
          <w:p w:rsidR="00E33577" w:rsidRPr="0039162D" w:rsidRDefault="00E33577" w:rsidP="005D56F7">
            <w:pPr>
              <w:ind w:firstLine="0"/>
            </w:pPr>
            <w:r w:rsidRPr="00E33577">
              <w:rPr>
                <w:bCs/>
              </w:rPr>
              <w:t>Заседания Совета Государственного Собрания</w:t>
            </w:r>
            <w:r>
              <w:rPr>
                <w:bCs/>
              </w:rPr>
              <w:t>:</w:t>
            </w:r>
          </w:p>
        </w:tc>
        <w:tc>
          <w:tcPr>
            <w:tcW w:w="4394" w:type="dxa"/>
          </w:tcPr>
          <w:p w:rsidR="00E33577" w:rsidRPr="007B3EA9" w:rsidRDefault="00E33577" w:rsidP="008774E3">
            <w:pPr>
              <w:ind w:firstLine="0"/>
            </w:pPr>
          </w:p>
        </w:tc>
      </w:tr>
      <w:tr w:rsidR="00E33577" w:rsidRPr="007B3EA9" w:rsidTr="0039162D">
        <w:trPr>
          <w:trHeight w:val="279"/>
        </w:trPr>
        <w:tc>
          <w:tcPr>
            <w:tcW w:w="589" w:type="dxa"/>
          </w:tcPr>
          <w:p w:rsidR="00E33577" w:rsidRPr="009A5212" w:rsidRDefault="00E33577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E33577" w:rsidRPr="0039162D" w:rsidRDefault="00E33577" w:rsidP="005D56F7">
            <w:pPr>
              <w:ind w:firstLine="0"/>
            </w:pPr>
            <w:r>
              <w:t xml:space="preserve">пятое заседание Совета Государственного Собрания (Ил </w:t>
            </w:r>
            <w:proofErr w:type="spellStart"/>
            <w:r>
              <w:t>Тумэн</w:t>
            </w:r>
            <w:proofErr w:type="spellEnd"/>
            <w:r>
              <w:t>) Республики Саха (Якутия)</w:t>
            </w:r>
          </w:p>
        </w:tc>
        <w:tc>
          <w:tcPr>
            <w:tcW w:w="4394" w:type="dxa"/>
          </w:tcPr>
          <w:p w:rsidR="00E33577" w:rsidRPr="007B3EA9" w:rsidRDefault="00E33577" w:rsidP="008774E3">
            <w:pPr>
              <w:ind w:firstLine="0"/>
            </w:pPr>
          </w:p>
        </w:tc>
      </w:tr>
      <w:tr w:rsidR="009F75D0" w:rsidRPr="007B3EA9" w:rsidTr="0039162D">
        <w:trPr>
          <w:trHeight w:val="279"/>
        </w:trPr>
        <w:tc>
          <w:tcPr>
            <w:tcW w:w="589" w:type="dxa"/>
          </w:tcPr>
          <w:p w:rsidR="009F75D0" w:rsidRPr="009A5212" w:rsidRDefault="00E33577" w:rsidP="00A97892">
            <w:pPr>
              <w:ind w:firstLine="0"/>
              <w:jc w:val="center"/>
            </w:pPr>
            <w:r>
              <w:t>2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>«Правительственные часы»: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279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4A4A35" w:rsidRDefault="003A7F85" w:rsidP="003A7F85">
            <w:pPr>
              <w:tabs>
                <w:tab w:val="left" w:pos="262"/>
              </w:tabs>
              <w:ind w:firstLine="0"/>
            </w:pPr>
            <w:r>
              <w:t xml:space="preserve">1) </w:t>
            </w:r>
            <w:r w:rsidR="004A4A35" w:rsidRPr="004A4A35">
              <w:t xml:space="preserve">«О ходе реализации подпрограммы «Капитальный ремонт общего имущества многоквартирных домов» по итогам 2019 года и </w:t>
            </w:r>
            <w:r w:rsidR="0073697A">
              <w:t xml:space="preserve">о </w:t>
            </w:r>
            <w:r w:rsidR="004A4A35" w:rsidRPr="004A4A35">
              <w:t>планах на 2020 год»</w:t>
            </w:r>
          </w:p>
        </w:tc>
        <w:tc>
          <w:tcPr>
            <w:tcW w:w="4394" w:type="dxa"/>
          </w:tcPr>
          <w:p w:rsidR="009F75D0" w:rsidRPr="004A4A35" w:rsidRDefault="009F75D0" w:rsidP="009A5212">
            <w:pPr>
              <w:ind w:firstLine="0"/>
            </w:pPr>
            <w:r w:rsidRPr="004A4A35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087301" w:rsidRPr="007B3EA9" w:rsidTr="0039162D">
        <w:trPr>
          <w:trHeight w:val="279"/>
        </w:trPr>
        <w:tc>
          <w:tcPr>
            <w:tcW w:w="589" w:type="dxa"/>
          </w:tcPr>
          <w:p w:rsidR="00087301" w:rsidRPr="007B3EA9" w:rsidRDefault="00087301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087301" w:rsidRPr="007B3EA9" w:rsidRDefault="00087301" w:rsidP="003A7F85">
            <w:pPr>
              <w:ind w:firstLine="0"/>
            </w:pPr>
            <w:r>
              <w:t xml:space="preserve">2) </w:t>
            </w:r>
            <w:r w:rsidRPr="007B3EA9">
              <w:t>«О реализации</w:t>
            </w:r>
            <w:r w:rsidR="000A781B">
              <w:t xml:space="preserve"> в Республике Саха (Якутия)</w:t>
            </w:r>
            <w:r w:rsidRPr="007B3EA9">
              <w:t xml:space="preserve"> федерального проекта </w:t>
            </w:r>
            <w:r>
              <w:rPr>
                <w:bCs/>
              </w:rPr>
              <w:t>«</w:t>
            </w:r>
            <w:r w:rsidRPr="007B3EA9">
              <w:t>Содействие занятости женщин – создание условий для дошкольного образования детей в возрасте до 3 лет</w:t>
            </w:r>
            <w:r>
              <w:rPr>
                <w:bCs/>
              </w:rPr>
              <w:t>»</w:t>
            </w:r>
            <w:r w:rsidRPr="007B3EA9">
              <w:rPr>
                <w:bCs/>
              </w:rPr>
              <w:t xml:space="preserve"> </w:t>
            </w:r>
            <w:r>
              <w:rPr>
                <w:bCs/>
              </w:rPr>
              <w:t>н</w:t>
            </w:r>
            <w:r w:rsidRPr="007B3EA9">
              <w:rPr>
                <w:bCs/>
              </w:rPr>
              <w:t>ационального проекта «Демография» в Республике Саха (Якутия)</w:t>
            </w:r>
            <w:r w:rsidRPr="007B3EA9">
              <w:t>»</w:t>
            </w:r>
            <w:r w:rsidRPr="007B3EA9">
              <w:rPr>
                <w:b/>
                <w:i/>
              </w:rPr>
              <w:t xml:space="preserve"> </w:t>
            </w:r>
          </w:p>
        </w:tc>
        <w:tc>
          <w:tcPr>
            <w:tcW w:w="4394" w:type="dxa"/>
          </w:tcPr>
          <w:p w:rsidR="00087301" w:rsidRPr="007B3EA9" w:rsidRDefault="00087301" w:rsidP="0048719E">
            <w:pPr>
              <w:ind w:firstLine="0"/>
            </w:pPr>
            <w:r w:rsidRPr="007B3EA9">
              <w:t>постоянный комитет по делам семьи и детства</w:t>
            </w:r>
          </w:p>
        </w:tc>
      </w:tr>
      <w:tr w:rsidR="009A64A6" w:rsidRPr="007B3EA9" w:rsidTr="0039162D">
        <w:trPr>
          <w:trHeight w:val="279"/>
        </w:trPr>
        <w:tc>
          <w:tcPr>
            <w:tcW w:w="589" w:type="dxa"/>
          </w:tcPr>
          <w:p w:rsidR="009A64A6" w:rsidRPr="007B3EA9" w:rsidRDefault="009A64A6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A64A6" w:rsidRDefault="003A7F85" w:rsidP="003A7F85">
            <w:pPr>
              <w:tabs>
                <w:tab w:val="left" w:pos="262"/>
              </w:tabs>
              <w:ind w:firstLine="0"/>
            </w:pPr>
            <w:r>
              <w:t xml:space="preserve">3) </w:t>
            </w:r>
            <w:r w:rsidR="009A64A6">
              <w:t>«О ходе реализации исполнения национального проекта в сфере экологии, утвержденного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4394" w:type="dxa"/>
          </w:tcPr>
          <w:p w:rsidR="009A64A6" w:rsidRPr="007B3EA9" w:rsidRDefault="009A64A6" w:rsidP="0048719E">
            <w:pPr>
              <w:ind w:firstLine="0"/>
            </w:pPr>
            <w:r w:rsidRPr="007B3EA9">
              <w:t>постоянный комитет по земельным отношениям, природным ресурсам и экологии</w:t>
            </w:r>
          </w:p>
        </w:tc>
      </w:tr>
      <w:tr w:rsidR="009F75D0" w:rsidRPr="007B3EA9" w:rsidTr="00C1669B">
        <w:trPr>
          <w:trHeight w:val="279"/>
        </w:trPr>
        <w:tc>
          <w:tcPr>
            <w:tcW w:w="589" w:type="dxa"/>
          </w:tcPr>
          <w:p w:rsidR="009F75D0" w:rsidRPr="009A5212" w:rsidRDefault="00E33577" w:rsidP="00A97892">
            <w:pPr>
              <w:ind w:firstLine="0"/>
              <w:jc w:val="center"/>
            </w:pPr>
            <w:r>
              <w:t>3</w:t>
            </w:r>
          </w:p>
        </w:tc>
        <w:tc>
          <w:tcPr>
            <w:tcW w:w="14261" w:type="dxa"/>
            <w:gridSpan w:val="2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«Круглые столы»:</w:t>
            </w:r>
          </w:p>
        </w:tc>
      </w:tr>
      <w:tr w:rsidR="009F75D0" w:rsidRPr="007B3EA9" w:rsidTr="0039162D">
        <w:trPr>
          <w:trHeight w:val="279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1) </w:t>
            </w:r>
            <w:r w:rsidRPr="007B3EA9">
              <w:t>«Трудоустройство граждан, испытывающих трудности в поиске работы</w:t>
            </w:r>
            <w:r>
              <w:t>,</w:t>
            </w:r>
            <w:r w:rsidRPr="007B3EA9">
              <w:t xml:space="preserve">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rPr>
                <w:bCs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9F75D0" w:rsidRPr="007B3EA9" w:rsidTr="0039162D">
        <w:trPr>
          <w:trHeight w:val="279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2) </w:t>
            </w:r>
            <w:r w:rsidRPr="007B3EA9">
              <w:t>«Актуальные вопросы и проблемы ведения традиционной хозяйственной деятельности, охоты и рыболовства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9A5212">
            <w:pPr>
              <w:ind w:firstLine="0"/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9F75D0" w:rsidRPr="007B3EA9" w:rsidTr="0039162D">
        <w:trPr>
          <w:trHeight w:val="279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CD1D4B" w:rsidRDefault="009F75D0" w:rsidP="005707B7">
            <w:pPr>
              <w:ind w:firstLine="0"/>
            </w:pPr>
            <w:r w:rsidRPr="00CD1D4B">
              <w:rPr>
                <w:bCs/>
              </w:rPr>
              <w:t>3) «О реализации положений Закона Республики Саха (Якутия) «О промышлен</w:t>
            </w:r>
            <w:r w:rsidR="00A1331B" w:rsidRPr="00CD1D4B">
              <w:rPr>
                <w:bCs/>
              </w:rPr>
              <w:t xml:space="preserve">ной политике» в части создания </w:t>
            </w:r>
            <w:r w:rsidRPr="00CD1D4B">
              <w:rPr>
                <w:bCs/>
              </w:rPr>
              <w:t>Государственного фонда развития промышленности Республики Саха (Якутия)»</w:t>
            </w:r>
          </w:p>
        </w:tc>
        <w:tc>
          <w:tcPr>
            <w:tcW w:w="4394" w:type="dxa"/>
          </w:tcPr>
          <w:p w:rsidR="009F75D0" w:rsidRPr="007B3EA9" w:rsidRDefault="009F75D0" w:rsidP="009A5212">
            <w:pPr>
              <w:ind w:firstLine="0"/>
              <w:rPr>
                <w:bCs/>
              </w:rPr>
            </w:pPr>
            <w:r w:rsidRPr="007B3EA9">
              <w:t>постоянный комитет по экономической, инвестиционной и промышленной политике</w:t>
            </w:r>
          </w:p>
        </w:tc>
      </w:tr>
      <w:tr w:rsidR="009F75D0" w:rsidRPr="007B3EA9" w:rsidTr="0039162D">
        <w:trPr>
          <w:trHeight w:val="279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CD1D4B" w:rsidRDefault="009F75D0" w:rsidP="005707B7">
            <w:pPr>
              <w:ind w:firstLine="0"/>
              <w:rPr>
                <w:bCs/>
              </w:rPr>
            </w:pPr>
            <w:r w:rsidRPr="00CD1D4B">
              <w:t>4) «О технологическом присоединении удаленных потребителей»</w:t>
            </w:r>
          </w:p>
        </w:tc>
        <w:tc>
          <w:tcPr>
            <w:tcW w:w="4394" w:type="dxa"/>
          </w:tcPr>
          <w:p w:rsidR="009F75D0" w:rsidRPr="007B3EA9" w:rsidRDefault="009F75D0" w:rsidP="00D34699">
            <w:pPr>
              <w:ind w:firstLine="0"/>
            </w:pPr>
            <w:r w:rsidRPr="007B3EA9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CD24E7" w:rsidRPr="007B3EA9" w:rsidTr="0039162D">
        <w:trPr>
          <w:trHeight w:val="279"/>
        </w:trPr>
        <w:tc>
          <w:tcPr>
            <w:tcW w:w="589" w:type="dxa"/>
          </w:tcPr>
          <w:p w:rsidR="00CD24E7" w:rsidRPr="007B3EA9" w:rsidRDefault="00CD24E7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D24E7" w:rsidRDefault="00144391" w:rsidP="00144391">
            <w:pPr>
              <w:tabs>
                <w:tab w:val="left" w:pos="262"/>
              </w:tabs>
              <w:ind w:firstLine="0"/>
            </w:pPr>
            <w:r w:rsidRPr="00144391">
              <w:rPr>
                <w:szCs w:val="24"/>
              </w:rPr>
              <w:t xml:space="preserve">5) </w:t>
            </w:r>
            <w:r w:rsidR="00CD24E7" w:rsidRPr="00144391">
              <w:rPr>
                <w:szCs w:val="24"/>
              </w:rPr>
              <w:t>«Подготовка высококвалифицированных кадров для отраслей агропромышленного комплекса и меры по их трудоустройству»</w:t>
            </w:r>
          </w:p>
        </w:tc>
        <w:tc>
          <w:tcPr>
            <w:tcW w:w="4394" w:type="dxa"/>
          </w:tcPr>
          <w:p w:rsidR="00CD24E7" w:rsidRPr="007B3EA9" w:rsidRDefault="004E74D5" w:rsidP="00D34699">
            <w:pPr>
              <w:ind w:firstLine="0"/>
              <w:rPr>
                <w:bCs/>
              </w:rPr>
            </w:pPr>
            <w:r w:rsidRPr="007B3EA9">
              <w:t>постоянный комитет по селу и аграрной политике</w:t>
            </w:r>
          </w:p>
        </w:tc>
      </w:tr>
      <w:tr w:rsidR="00C119B5" w:rsidRPr="007B3EA9" w:rsidTr="0039162D">
        <w:trPr>
          <w:trHeight w:val="279"/>
        </w:trPr>
        <w:tc>
          <w:tcPr>
            <w:tcW w:w="589" w:type="dxa"/>
          </w:tcPr>
          <w:p w:rsidR="00C119B5" w:rsidRPr="007B3EA9" w:rsidRDefault="00E33577" w:rsidP="00A97892">
            <w:pPr>
              <w:ind w:firstLine="0"/>
              <w:jc w:val="center"/>
            </w:pPr>
            <w:r>
              <w:t>4</w:t>
            </w:r>
          </w:p>
        </w:tc>
        <w:tc>
          <w:tcPr>
            <w:tcW w:w="9867" w:type="dxa"/>
          </w:tcPr>
          <w:p w:rsidR="00C119B5" w:rsidRDefault="00C119B5" w:rsidP="005707B7">
            <w:pPr>
              <w:ind w:firstLine="0"/>
            </w:pPr>
            <w:r>
              <w:t>Иные мероприятия:</w:t>
            </w:r>
          </w:p>
        </w:tc>
        <w:tc>
          <w:tcPr>
            <w:tcW w:w="4394" w:type="dxa"/>
          </w:tcPr>
          <w:p w:rsidR="00C119B5" w:rsidRPr="007B3EA9" w:rsidRDefault="00C119B5" w:rsidP="00D34699">
            <w:pPr>
              <w:ind w:firstLine="0"/>
              <w:rPr>
                <w:bCs/>
              </w:rPr>
            </w:pPr>
          </w:p>
        </w:tc>
      </w:tr>
      <w:tr w:rsidR="00C119B5" w:rsidRPr="007B3EA9" w:rsidTr="0039162D">
        <w:trPr>
          <w:trHeight w:val="279"/>
        </w:trPr>
        <w:tc>
          <w:tcPr>
            <w:tcW w:w="589" w:type="dxa"/>
          </w:tcPr>
          <w:p w:rsidR="00C119B5" w:rsidRPr="007B3EA9" w:rsidRDefault="00C119B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119B5" w:rsidRDefault="00A1331B" w:rsidP="00144391">
            <w:pPr>
              <w:ind w:firstLine="0"/>
            </w:pPr>
            <w:r>
              <w:t xml:space="preserve">1) </w:t>
            </w:r>
            <w:r w:rsidR="00C119B5">
              <w:t>р</w:t>
            </w:r>
            <w:r w:rsidR="00C119B5" w:rsidRPr="00837829">
              <w:t xml:space="preserve">асширенное заседание </w:t>
            </w:r>
            <w:r w:rsidR="00144391">
              <w:t xml:space="preserve">Контрольного </w:t>
            </w:r>
            <w:r w:rsidR="00C119B5" w:rsidRPr="00837829">
              <w:t>комитета по мониторингу исполнения государственной программы Республики Саха (Якутия) «Развитие креативной экономики и туризма в Республике Саха (Якутия)</w:t>
            </w:r>
            <w:r w:rsidR="00C119B5">
              <w:t xml:space="preserve"> </w:t>
            </w:r>
            <w:r w:rsidR="00C119B5" w:rsidRPr="00837829">
              <w:t>на 2018</w:t>
            </w:r>
            <w:r w:rsidR="00144391">
              <w:t>–</w:t>
            </w:r>
            <w:r w:rsidR="00C119B5" w:rsidRPr="00837829">
              <w:t>2022</w:t>
            </w:r>
            <w:r w:rsidR="00144391">
              <w:t xml:space="preserve"> </w:t>
            </w:r>
            <w:r w:rsidR="00C119B5" w:rsidRPr="00837829">
              <w:t>годы</w:t>
            </w:r>
            <w:r w:rsidR="00C119B5">
              <w:t>»</w:t>
            </w:r>
          </w:p>
        </w:tc>
        <w:tc>
          <w:tcPr>
            <w:tcW w:w="4394" w:type="dxa"/>
          </w:tcPr>
          <w:p w:rsidR="00C119B5" w:rsidRPr="007B3EA9" w:rsidRDefault="00C119B5" w:rsidP="00D34699">
            <w:pPr>
              <w:ind w:firstLine="0"/>
              <w:rPr>
                <w:bCs/>
              </w:rPr>
            </w:pPr>
            <w:r>
              <w:rPr>
                <w:bCs/>
              </w:rPr>
              <w:t>Контрольный комитет</w:t>
            </w:r>
          </w:p>
        </w:tc>
      </w:tr>
      <w:tr w:rsidR="00A1331B" w:rsidRPr="007B3EA9" w:rsidTr="0039162D">
        <w:trPr>
          <w:trHeight w:val="279"/>
        </w:trPr>
        <w:tc>
          <w:tcPr>
            <w:tcW w:w="589" w:type="dxa"/>
          </w:tcPr>
          <w:p w:rsidR="00A1331B" w:rsidRPr="007B3EA9" w:rsidRDefault="00A1331B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A1331B" w:rsidRPr="00365860" w:rsidRDefault="00A1331B" w:rsidP="0073697A">
            <w:pPr>
              <w:ind w:firstLine="0"/>
            </w:pPr>
            <w:r w:rsidRPr="00365860">
              <w:t xml:space="preserve">2) </w:t>
            </w:r>
            <w:r w:rsidR="00365860" w:rsidRPr="00365860">
              <w:t>«</w:t>
            </w:r>
            <w:r w:rsidR="0073697A">
              <w:t>ч</w:t>
            </w:r>
            <w:r w:rsidR="00365860" w:rsidRPr="00365860">
              <w:t>ас эксперта» на тему «Пространственное развитие Республики Саха (Якутия): дискуссия о приоритетах»</w:t>
            </w:r>
          </w:p>
        </w:tc>
        <w:tc>
          <w:tcPr>
            <w:tcW w:w="4394" w:type="dxa"/>
          </w:tcPr>
          <w:p w:rsidR="00A1331B" w:rsidRDefault="00A1331B" w:rsidP="00D34699">
            <w:pPr>
              <w:ind w:firstLine="0"/>
              <w:rPr>
                <w:bCs/>
              </w:rPr>
            </w:pPr>
            <w:r w:rsidRPr="00365860">
              <w:rPr>
                <w:bCs/>
              </w:rPr>
              <w:t>постоянный комитет по экономической, инвестиционной и промышленной политике</w:t>
            </w:r>
          </w:p>
          <w:p w:rsidR="00B45A12" w:rsidRPr="00365860" w:rsidRDefault="00B45A12" w:rsidP="00D34699">
            <w:pPr>
              <w:ind w:firstLine="0"/>
              <w:rPr>
                <w:bCs/>
              </w:rPr>
            </w:pPr>
          </w:p>
        </w:tc>
      </w:tr>
      <w:tr w:rsidR="009F75D0" w:rsidRPr="007B3EA9" w:rsidTr="00C1669B">
        <w:trPr>
          <w:trHeight w:val="399"/>
        </w:trPr>
        <w:tc>
          <w:tcPr>
            <w:tcW w:w="14850" w:type="dxa"/>
            <w:gridSpan w:val="3"/>
          </w:tcPr>
          <w:p w:rsidR="009F75D0" w:rsidRPr="009A5212" w:rsidRDefault="009F75D0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smallCaps/>
              </w:rPr>
              <w:t>Июнь</w:t>
            </w:r>
          </w:p>
        </w:tc>
      </w:tr>
      <w:tr w:rsidR="009F75D0" w:rsidRPr="007B3EA9" w:rsidTr="0039162D">
        <w:trPr>
          <w:trHeight w:val="521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1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 xml:space="preserve">Пленарные заседания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798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8774E3">
            <w:pPr>
              <w:ind w:firstLine="0"/>
            </w:pPr>
            <w:r w:rsidRPr="007B3EA9">
              <w:t xml:space="preserve">пятнадцатое (очередное) пленарное заседание Государственного Собрания (Ил </w:t>
            </w:r>
            <w:proofErr w:type="spellStart"/>
            <w:r w:rsidRPr="007B3EA9">
              <w:t>Тумэн</w:t>
            </w:r>
            <w:proofErr w:type="spellEnd"/>
            <w:r w:rsidRPr="007B3EA9">
              <w:t>) Республики Саха (Якутия)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C1669B">
        <w:trPr>
          <w:trHeight w:val="459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2</w:t>
            </w:r>
          </w:p>
        </w:tc>
        <w:tc>
          <w:tcPr>
            <w:tcW w:w="14261" w:type="dxa"/>
            <w:gridSpan w:val="2"/>
          </w:tcPr>
          <w:p w:rsidR="009F75D0" w:rsidRPr="009A5212" w:rsidRDefault="009F75D0" w:rsidP="008774E3">
            <w:pPr>
              <w:ind w:firstLine="0"/>
            </w:pPr>
            <w:r w:rsidRPr="009A5212">
              <w:t>Публичные слушания:</w:t>
            </w:r>
          </w:p>
        </w:tc>
      </w:tr>
      <w:tr w:rsidR="009F75D0" w:rsidRPr="007B3EA9" w:rsidTr="0039162D">
        <w:trPr>
          <w:trHeight w:val="798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8774E3">
            <w:pPr>
              <w:ind w:firstLine="0"/>
            </w:pPr>
            <w:r w:rsidRPr="007B3EA9">
              <w:t>«О проекте закона Республики Саха (Якутия) «Об отчете об исполнении государственного бюджета Республики Саха (Якутия) за 2019 год»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087301" w:rsidRPr="007B3EA9" w:rsidTr="004806D0">
        <w:trPr>
          <w:trHeight w:val="314"/>
        </w:trPr>
        <w:tc>
          <w:tcPr>
            <w:tcW w:w="589" w:type="dxa"/>
          </w:tcPr>
          <w:p w:rsidR="00087301" w:rsidRPr="007B3EA9" w:rsidRDefault="004806D0" w:rsidP="00A97892">
            <w:pPr>
              <w:ind w:firstLine="0"/>
              <w:jc w:val="center"/>
            </w:pPr>
            <w:r>
              <w:t>3</w:t>
            </w:r>
          </w:p>
        </w:tc>
        <w:tc>
          <w:tcPr>
            <w:tcW w:w="9867" w:type="dxa"/>
          </w:tcPr>
          <w:p w:rsidR="00087301" w:rsidRPr="007B3EA9" w:rsidRDefault="004806D0" w:rsidP="004806D0">
            <w:pPr>
              <w:spacing w:line="240" w:lineRule="auto"/>
              <w:ind w:firstLine="0"/>
            </w:pPr>
            <w:r w:rsidRPr="009A5212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087301" w:rsidRPr="007B3EA9" w:rsidRDefault="00087301" w:rsidP="008774E3">
            <w:pPr>
              <w:ind w:firstLine="0"/>
            </w:pPr>
          </w:p>
        </w:tc>
      </w:tr>
      <w:tr w:rsidR="004806D0" w:rsidRPr="007B3EA9" w:rsidTr="004806D0">
        <w:trPr>
          <w:trHeight w:val="179"/>
        </w:trPr>
        <w:tc>
          <w:tcPr>
            <w:tcW w:w="589" w:type="dxa"/>
          </w:tcPr>
          <w:p w:rsidR="004806D0" w:rsidRPr="007B3EA9" w:rsidRDefault="004806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4806D0" w:rsidRPr="007B3EA9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1) </w:t>
            </w:r>
            <w:r w:rsidR="004806D0" w:rsidRPr="007B3EA9">
              <w:t xml:space="preserve">«О реализации </w:t>
            </w:r>
            <w:r w:rsidR="000A781B">
              <w:t>в Республике Саха (Якутия)</w:t>
            </w:r>
            <w:r w:rsidR="000A781B" w:rsidRPr="007B3EA9">
              <w:t xml:space="preserve"> </w:t>
            </w:r>
            <w:r w:rsidR="004806D0" w:rsidRPr="007B3EA9">
              <w:t>федерального проекта «Финансовая поддержка семей при рождении детей»</w:t>
            </w:r>
            <w:r w:rsidR="004806D0" w:rsidRPr="00144391">
              <w:rPr>
                <w:bCs/>
              </w:rPr>
              <w:t xml:space="preserve"> национального проекта «Демография» </w:t>
            </w:r>
          </w:p>
        </w:tc>
        <w:tc>
          <w:tcPr>
            <w:tcW w:w="4394" w:type="dxa"/>
          </w:tcPr>
          <w:p w:rsidR="004806D0" w:rsidRPr="007B3EA9" w:rsidRDefault="004806D0" w:rsidP="0048719E">
            <w:pPr>
              <w:ind w:firstLine="0"/>
            </w:pPr>
            <w:r w:rsidRPr="007B3EA9">
              <w:t>постоянный комитет по делам семьи и детства</w:t>
            </w:r>
          </w:p>
        </w:tc>
      </w:tr>
      <w:tr w:rsidR="00CD1D4B" w:rsidRPr="007B3EA9" w:rsidTr="004806D0">
        <w:trPr>
          <w:trHeight w:val="179"/>
        </w:trPr>
        <w:tc>
          <w:tcPr>
            <w:tcW w:w="589" w:type="dxa"/>
          </w:tcPr>
          <w:p w:rsidR="00CD1D4B" w:rsidRPr="007B3EA9" w:rsidRDefault="00CD1D4B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D1D4B" w:rsidRPr="007B3EA9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2) </w:t>
            </w:r>
            <w:r w:rsidR="00CD1D4B" w:rsidRPr="0081571E">
              <w:t>«О реализации рекомендаций круглого стола на тему «Развитие адаптивной физической культуры и спорта в Республике Саха (Якутия) в рамках федерального проекта                            «Спорт – норма жизни»</w:t>
            </w:r>
          </w:p>
        </w:tc>
        <w:tc>
          <w:tcPr>
            <w:tcW w:w="4394" w:type="dxa"/>
          </w:tcPr>
          <w:p w:rsidR="00CD1D4B" w:rsidRPr="007B3EA9" w:rsidRDefault="00CD1D4B" w:rsidP="004A4A35">
            <w:pPr>
              <w:ind w:firstLine="0"/>
            </w:pPr>
            <w:r w:rsidRPr="0081571E">
              <w:t>постоянный комитет по делам молодежи, физической культуре и спорту</w:t>
            </w:r>
          </w:p>
        </w:tc>
      </w:tr>
      <w:tr w:rsidR="00CD1D4B" w:rsidRPr="007B3EA9" w:rsidTr="004806D0">
        <w:trPr>
          <w:trHeight w:val="179"/>
        </w:trPr>
        <w:tc>
          <w:tcPr>
            <w:tcW w:w="589" w:type="dxa"/>
          </w:tcPr>
          <w:p w:rsidR="00CD1D4B" w:rsidRPr="007B3EA9" w:rsidRDefault="00CD1D4B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D1D4B" w:rsidRPr="007B3EA9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3) </w:t>
            </w:r>
            <w:r w:rsidR="00CD1D4B" w:rsidRPr="007B3EA9">
              <w:t>«О стратегии развития промышленности Республики Саха (Якутия) до 2025 года»</w:t>
            </w:r>
          </w:p>
        </w:tc>
        <w:tc>
          <w:tcPr>
            <w:tcW w:w="4394" w:type="dxa"/>
          </w:tcPr>
          <w:p w:rsidR="00CD1D4B" w:rsidRPr="007B3EA9" w:rsidRDefault="00CD1D4B" w:rsidP="004A4A35">
            <w:pPr>
              <w:ind w:firstLine="0"/>
            </w:pPr>
            <w:r w:rsidRPr="007B3EA9">
              <w:t>постоянный комитет по экономической, инвестиционной и промышленной политике</w:t>
            </w:r>
          </w:p>
        </w:tc>
      </w:tr>
      <w:tr w:rsidR="009F75D0" w:rsidRPr="007B3EA9" w:rsidTr="00C1669B">
        <w:trPr>
          <w:trHeight w:val="403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14261" w:type="dxa"/>
            <w:gridSpan w:val="2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«Круглые столы»:</w:t>
            </w:r>
          </w:p>
        </w:tc>
      </w:tr>
      <w:tr w:rsidR="009F75D0" w:rsidRPr="007B3EA9" w:rsidTr="0039162D">
        <w:trPr>
          <w:trHeight w:val="424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9A5212">
            <w:pPr>
              <w:ind w:firstLine="0"/>
            </w:pPr>
            <w:r>
              <w:t xml:space="preserve">1) </w:t>
            </w:r>
            <w:r w:rsidRPr="007B3EA9">
              <w:t>«Об авиатарифах и развитии малой авиации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предпринимательству, туризму и развитию инфраструктуры</w:t>
            </w:r>
          </w:p>
        </w:tc>
      </w:tr>
      <w:tr w:rsidR="00E32F75" w:rsidRPr="007B3EA9" w:rsidTr="0039162D">
        <w:trPr>
          <w:trHeight w:val="424"/>
        </w:trPr>
        <w:tc>
          <w:tcPr>
            <w:tcW w:w="589" w:type="dxa"/>
          </w:tcPr>
          <w:p w:rsidR="00E32F75" w:rsidRPr="007B3EA9" w:rsidRDefault="00E32F7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E32F75" w:rsidRPr="00365860" w:rsidRDefault="00365860" w:rsidP="006F0E4B">
            <w:pPr>
              <w:ind w:firstLine="0"/>
            </w:pPr>
            <w:r>
              <w:t>2</w:t>
            </w:r>
            <w:r w:rsidR="00E32F75" w:rsidRPr="00365860">
              <w:t>) «</w:t>
            </w:r>
            <w:r w:rsidR="00AA659B" w:rsidRPr="00365860">
              <w:t xml:space="preserve">Приоритеты и концептуальные основы </w:t>
            </w:r>
            <w:r w:rsidR="006F0E4B" w:rsidRPr="00365860">
              <w:t xml:space="preserve">организации образовательного процесса в условиях формирования </w:t>
            </w:r>
            <w:r w:rsidR="00AA659B" w:rsidRPr="00365860">
              <w:t>Якутской столичной агломерации</w:t>
            </w:r>
            <w:r w:rsidR="00E32F75" w:rsidRPr="00365860">
              <w:t>»</w:t>
            </w:r>
          </w:p>
        </w:tc>
        <w:tc>
          <w:tcPr>
            <w:tcW w:w="4394" w:type="dxa"/>
          </w:tcPr>
          <w:p w:rsidR="00E32F75" w:rsidRPr="00365860" w:rsidRDefault="006F0E4B" w:rsidP="008774E3">
            <w:pPr>
              <w:ind w:firstLine="0"/>
              <w:rPr>
                <w:bCs/>
              </w:rPr>
            </w:pPr>
            <w:r w:rsidRPr="00365860">
              <w:t xml:space="preserve">постоянный комитет </w:t>
            </w:r>
            <w:r w:rsidRPr="00365860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9F75D0" w:rsidRPr="007B3EA9" w:rsidTr="0039162D">
        <w:trPr>
          <w:trHeight w:val="381"/>
        </w:trPr>
        <w:tc>
          <w:tcPr>
            <w:tcW w:w="589" w:type="dxa"/>
          </w:tcPr>
          <w:p w:rsidR="009F75D0" w:rsidRPr="009A5212" w:rsidRDefault="005E59DA" w:rsidP="00A97892">
            <w:pPr>
              <w:ind w:firstLine="0"/>
              <w:jc w:val="center"/>
            </w:pPr>
            <w:r>
              <w:t>4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Иные мероприятия: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281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9A5212">
            <w:pPr>
              <w:ind w:firstLine="0"/>
            </w:pPr>
            <w:r>
              <w:t xml:space="preserve">1) </w:t>
            </w:r>
            <w:r w:rsidRPr="007B3EA9">
              <w:t xml:space="preserve">выездное заседание комитета Государственной Думы </w:t>
            </w:r>
            <w:r w:rsidR="0073697A">
              <w:t xml:space="preserve">Федерального Собрания </w:t>
            </w:r>
            <w:r w:rsidRPr="007B3EA9">
              <w:t>Российской Федерации по природным ресурсам, собственности и земельным отношениям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земельным отношениям, природным ресурсам и экологии</w:t>
            </w:r>
          </w:p>
        </w:tc>
      </w:tr>
      <w:tr w:rsidR="009F75D0" w:rsidRPr="007B3EA9" w:rsidTr="0039162D">
        <w:trPr>
          <w:trHeight w:val="274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rPr>
                <w:bCs/>
              </w:rPr>
              <w:t xml:space="preserve">2) </w:t>
            </w:r>
            <w:r w:rsidRPr="007B3EA9">
              <w:rPr>
                <w:bCs/>
              </w:rPr>
              <w:t xml:space="preserve">заседание совместной рабочей группы Государственного Собрания (Ил </w:t>
            </w:r>
            <w:proofErr w:type="spellStart"/>
            <w:r w:rsidRPr="007B3EA9">
              <w:rPr>
                <w:bCs/>
              </w:rPr>
              <w:t>Тумэн</w:t>
            </w:r>
            <w:proofErr w:type="spellEnd"/>
            <w:r w:rsidRPr="007B3EA9">
              <w:rPr>
                <w:bCs/>
              </w:rPr>
              <w:t>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4394" w:type="dxa"/>
          </w:tcPr>
          <w:p w:rsidR="009F75D0" w:rsidRPr="007B3EA9" w:rsidRDefault="009F75D0" w:rsidP="009A5212">
            <w:pPr>
              <w:ind w:firstLine="0"/>
            </w:pPr>
            <w:r w:rsidRPr="007B3EA9">
              <w:t>постоянный комитет по экономической, инвестиционной и промышленной политике</w:t>
            </w:r>
          </w:p>
        </w:tc>
      </w:tr>
      <w:tr w:rsidR="00365860" w:rsidRPr="007B3EA9" w:rsidTr="0039162D">
        <w:trPr>
          <w:trHeight w:val="274"/>
        </w:trPr>
        <w:tc>
          <w:tcPr>
            <w:tcW w:w="589" w:type="dxa"/>
          </w:tcPr>
          <w:p w:rsidR="00365860" w:rsidRPr="007B3EA9" w:rsidRDefault="0036586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365860" w:rsidRPr="00910273" w:rsidRDefault="00144391" w:rsidP="00144391">
            <w:pPr>
              <w:tabs>
                <w:tab w:val="left" w:pos="262"/>
              </w:tabs>
              <w:ind w:left="-22" w:firstLine="0"/>
            </w:pPr>
            <w:r>
              <w:t xml:space="preserve">3) </w:t>
            </w:r>
            <w:r w:rsidR="0073697A">
              <w:t>«</w:t>
            </w:r>
            <w:r w:rsidR="00365860">
              <w:t>муниципальный час</w:t>
            </w:r>
            <w:r w:rsidR="0073697A">
              <w:t>»</w:t>
            </w:r>
            <w:r w:rsidR="00365860">
              <w:t xml:space="preserve"> на тему </w:t>
            </w:r>
            <w:r w:rsidR="00365860" w:rsidRPr="00910273">
              <w:t>«Вопросы нормативно</w:t>
            </w:r>
            <w:r w:rsidR="000A781B">
              <w:t xml:space="preserve">го </w:t>
            </w:r>
            <w:r w:rsidR="00365860" w:rsidRPr="00910273">
              <w:t>правового и организационного обеспечения формирования городских агломераций»</w:t>
            </w:r>
          </w:p>
        </w:tc>
        <w:tc>
          <w:tcPr>
            <w:tcW w:w="4394" w:type="dxa"/>
          </w:tcPr>
          <w:p w:rsidR="00365860" w:rsidRPr="00910273" w:rsidRDefault="00365860" w:rsidP="00DE114D">
            <w:pPr>
              <w:ind w:firstLine="0"/>
              <w:rPr>
                <w:bCs/>
              </w:rPr>
            </w:pPr>
            <w:r w:rsidRPr="00910273">
              <w:rPr>
                <w:bCs/>
              </w:rPr>
              <w:t>постоянный комитет по экономической, инвестиционной и промышленной политике</w:t>
            </w:r>
          </w:p>
        </w:tc>
      </w:tr>
      <w:tr w:rsidR="009F75D0" w:rsidRPr="007B3EA9" w:rsidTr="00C1669B">
        <w:tc>
          <w:tcPr>
            <w:tcW w:w="14850" w:type="dxa"/>
            <w:gridSpan w:val="3"/>
            <w:vAlign w:val="center"/>
          </w:tcPr>
          <w:p w:rsidR="009F75D0" w:rsidRPr="009A5212" w:rsidRDefault="009F75D0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bCs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bCs/>
                <w:smallCaps/>
              </w:rPr>
              <w:t>Сентябрь</w:t>
            </w:r>
          </w:p>
        </w:tc>
      </w:tr>
      <w:tr w:rsidR="00E33577" w:rsidRPr="007B3EA9" w:rsidTr="0039162D">
        <w:trPr>
          <w:trHeight w:val="424"/>
        </w:trPr>
        <w:tc>
          <w:tcPr>
            <w:tcW w:w="589" w:type="dxa"/>
          </w:tcPr>
          <w:p w:rsidR="00E33577" w:rsidRPr="009A5212" w:rsidRDefault="00E33577" w:rsidP="00A97892">
            <w:pPr>
              <w:ind w:firstLine="0"/>
              <w:jc w:val="center"/>
            </w:pPr>
            <w:r>
              <w:t>1</w:t>
            </w:r>
          </w:p>
        </w:tc>
        <w:tc>
          <w:tcPr>
            <w:tcW w:w="9867" w:type="dxa"/>
          </w:tcPr>
          <w:p w:rsidR="00E33577" w:rsidRPr="0039162D" w:rsidRDefault="00E33577" w:rsidP="005D56F7">
            <w:pPr>
              <w:ind w:firstLine="0"/>
            </w:pPr>
            <w:r w:rsidRPr="00E33577">
              <w:rPr>
                <w:bCs/>
              </w:rPr>
              <w:t>Заседания Совета Государственного Собрания</w:t>
            </w:r>
            <w:r>
              <w:rPr>
                <w:bCs/>
              </w:rPr>
              <w:t>:</w:t>
            </w:r>
          </w:p>
        </w:tc>
        <w:tc>
          <w:tcPr>
            <w:tcW w:w="4394" w:type="dxa"/>
          </w:tcPr>
          <w:p w:rsidR="00E33577" w:rsidRPr="007B3EA9" w:rsidRDefault="00E33577" w:rsidP="008774E3">
            <w:pPr>
              <w:ind w:firstLine="0"/>
            </w:pPr>
          </w:p>
        </w:tc>
      </w:tr>
      <w:tr w:rsidR="00E33577" w:rsidRPr="007B3EA9" w:rsidTr="0039162D">
        <w:trPr>
          <w:trHeight w:val="424"/>
        </w:trPr>
        <w:tc>
          <w:tcPr>
            <w:tcW w:w="589" w:type="dxa"/>
          </w:tcPr>
          <w:p w:rsidR="00E33577" w:rsidRPr="009A5212" w:rsidRDefault="00E33577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E33577" w:rsidRPr="0039162D" w:rsidRDefault="00E33577" w:rsidP="005D56F7">
            <w:pPr>
              <w:ind w:firstLine="0"/>
            </w:pPr>
            <w:r>
              <w:t xml:space="preserve">шестое заседание Совета Государственного Собрания (Ил </w:t>
            </w:r>
            <w:proofErr w:type="spellStart"/>
            <w:r>
              <w:t>Тумэн</w:t>
            </w:r>
            <w:proofErr w:type="spellEnd"/>
            <w:r>
              <w:t>) Республики Саха (Якутия)</w:t>
            </w:r>
          </w:p>
        </w:tc>
        <w:tc>
          <w:tcPr>
            <w:tcW w:w="4394" w:type="dxa"/>
          </w:tcPr>
          <w:p w:rsidR="00E33577" w:rsidRPr="007B3EA9" w:rsidRDefault="00E33577" w:rsidP="008774E3">
            <w:pPr>
              <w:ind w:firstLine="0"/>
            </w:pPr>
          </w:p>
        </w:tc>
      </w:tr>
      <w:tr w:rsidR="009F75D0" w:rsidRPr="007B3EA9" w:rsidTr="0039162D">
        <w:trPr>
          <w:trHeight w:val="424"/>
        </w:trPr>
        <w:tc>
          <w:tcPr>
            <w:tcW w:w="589" w:type="dxa"/>
          </w:tcPr>
          <w:p w:rsidR="009F75D0" w:rsidRPr="009A5212" w:rsidRDefault="00E33577" w:rsidP="00A97892">
            <w:pPr>
              <w:ind w:firstLine="0"/>
              <w:jc w:val="center"/>
            </w:pPr>
            <w:r>
              <w:t>2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«Круглые столы»: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24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867" w:type="dxa"/>
          </w:tcPr>
          <w:p w:rsidR="009F75D0" w:rsidRPr="007B3EA9" w:rsidRDefault="009F75D0" w:rsidP="008774E3">
            <w:pPr>
              <w:ind w:firstLine="0"/>
            </w:pPr>
            <w:r w:rsidRPr="007B3EA9">
              <w:t>«О целевой подготовке специалистов в целях обеспечения кадрами и формирования кадрового потенциала в арктических районах и местах компактного проживания коренных малочисленных народов Севера»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9F75D0" w:rsidRPr="007B3EA9" w:rsidTr="00C1669B">
        <w:trPr>
          <w:trHeight w:val="416"/>
        </w:trPr>
        <w:tc>
          <w:tcPr>
            <w:tcW w:w="14850" w:type="dxa"/>
            <w:gridSpan w:val="3"/>
          </w:tcPr>
          <w:p w:rsidR="009F75D0" w:rsidRPr="009A5212" w:rsidRDefault="009F75D0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smallCaps/>
              </w:rPr>
              <w:t>Октябрь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1</w:t>
            </w:r>
          </w:p>
        </w:tc>
        <w:tc>
          <w:tcPr>
            <w:tcW w:w="9867" w:type="dxa"/>
          </w:tcPr>
          <w:p w:rsidR="009F75D0" w:rsidRPr="009A5212" w:rsidRDefault="009F75D0" w:rsidP="009A5212">
            <w:pPr>
              <w:ind w:firstLine="0"/>
            </w:pPr>
            <w:r w:rsidRPr="009A5212">
              <w:t xml:space="preserve">Пленарные заседания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 xml:space="preserve">шестнадцатое (очередное) пленарное заседание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2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>Парламентские слушания: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>«О реализации Закона Республики Саха (Якутия) «Об общественном контроле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государственному строительству и законодательству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3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1) </w:t>
            </w:r>
            <w:r w:rsidRPr="007B3EA9">
              <w:t>«О реализации Закона Республики Саха (Якутия) «О физической культуре и спорте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9A5212">
            <w:pPr>
              <w:ind w:firstLine="0"/>
            </w:pPr>
            <w:r>
              <w:t xml:space="preserve">2) </w:t>
            </w:r>
            <w:r w:rsidRPr="007B3EA9">
              <w:t>«О ходе исполнения государственной программы «Реализация молодежной политики, патриотического воспитания граждан и развитие гражданского общества в Республике Саха (Якутия) на 2020</w:t>
            </w:r>
            <w:r>
              <w:t>–</w:t>
            </w:r>
            <w:r w:rsidRPr="007B3EA9">
              <w:t>2024 годы»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делам молодежи, физической культуре и спорту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73697A">
            <w:pPr>
              <w:tabs>
                <w:tab w:val="left" w:pos="262"/>
              </w:tabs>
              <w:ind w:firstLine="0"/>
            </w:pPr>
            <w:r>
              <w:t xml:space="preserve">3) </w:t>
            </w:r>
            <w:r w:rsidRPr="007B3EA9">
              <w:t xml:space="preserve">«Вопросы обеспечения </w:t>
            </w:r>
            <w:r w:rsidR="0073697A" w:rsidRPr="007B3EA9">
              <w:t xml:space="preserve">инвалидов и детей-инвалидов </w:t>
            </w:r>
            <w:r w:rsidRPr="007B3EA9">
              <w:t>техническими средствами реабилитации»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rPr>
                <w:bCs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4) </w:t>
            </w:r>
            <w:r w:rsidRPr="007B3EA9">
              <w:t>«О ходе реализации Закона Республики Саха (Якутия) «О территориях традиционного природопользования и традиционной хозяйственной деятельности коренных малочисленных народов Севера Республики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  <w:rPr>
                <w:bCs/>
              </w:rPr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3863B2">
            <w:pPr>
              <w:ind w:firstLine="0"/>
            </w:pPr>
            <w:r>
              <w:t xml:space="preserve">5) </w:t>
            </w:r>
            <w:r w:rsidRPr="007B3EA9">
              <w:t xml:space="preserve">«О ходе реализации </w:t>
            </w:r>
            <w:r>
              <w:t>г</w:t>
            </w:r>
            <w:r w:rsidRPr="007B3EA9">
              <w:t>осударственной программы</w:t>
            </w:r>
            <w:r>
              <w:t xml:space="preserve"> Республики Саха (Якутия)</w:t>
            </w:r>
            <w:r w:rsidRPr="007B3EA9">
              <w:t xml:space="preserve"> «Развитие энергетики Республики Саха (Якутия)»</w:t>
            </w:r>
          </w:p>
        </w:tc>
        <w:tc>
          <w:tcPr>
            <w:tcW w:w="4394" w:type="dxa"/>
          </w:tcPr>
          <w:p w:rsidR="00106657" w:rsidRPr="007B3EA9" w:rsidRDefault="009F75D0" w:rsidP="008D2709">
            <w:pPr>
              <w:ind w:firstLine="0"/>
              <w:rPr>
                <w:bCs/>
              </w:rPr>
            </w:pPr>
            <w:r w:rsidRPr="007B3EA9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A8356A" w:rsidRPr="007B3EA9" w:rsidTr="0039162D">
        <w:trPr>
          <w:trHeight w:val="467"/>
        </w:trPr>
        <w:tc>
          <w:tcPr>
            <w:tcW w:w="589" w:type="dxa"/>
          </w:tcPr>
          <w:p w:rsidR="00A8356A" w:rsidRPr="007B3EA9" w:rsidRDefault="00A8356A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A8356A" w:rsidRPr="007B3EA9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6) </w:t>
            </w:r>
            <w:r w:rsidR="00A8356A" w:rsidRPr="007B3EA9">
              <w:t xml:space="preserve">«О реализации </w:t>
            </w:r>
            <w:r w:rsidR="000A781B">
              <w:t>в Республике Саха (Якутия)</w:t>
            </w:r>
            <w:r w:rsidR="000A781B" w:rsidRPr="007B3EA9">
              <w:t xml:space="preserve"> </w:t>
            </w:r>
            <w:r w:rsidR="00A8356A" w:rsidRPr="007B3EA9">
              <w:t xml:space="preserve">национального проекта «Малое и среднее предпринимательство и поддержка предпринимательской инициативы» </w:t>
            </w:r>
          </w:p>
        </w:tc>
        <w:tc>
          <w:tcPr>
            <w:tcW w:w="4394" w:type="dxa"/>
          </w:tcPr>
          <w:p w:rsidR="00A8356A" w:rsidRPr="007B3EA9" w:rsidRDefault="00A8356A" w:rsidP="004A4A35">
            <w:pPr>
              <w:ind w:firstLine="0"/>
            </w:pPr>
            <w:r w:rsidRPr="007B3EA9">
              <w:t>постоянный комитет по предпринимательству, туризму и развитию инфраструктуры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4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«Круглые столы»: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1) </w:t>
            </w:r>
            <w:r w:rsidRPr="007B3EA9">
              <w:t>«Реб</w:t>
            </w:r>
            <w:r>
              <w:t>е</w:t>
            </w:r>
            <w:r w:rsidRPr="007B3EA9">
              <w:t>нок и интернет: вопросы правового обеспечения безопасности»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делам семьи и детства</w:t>
            </w:r>
          </w:p>
        </w:tc>
      </w:tr>
      <w:tr w:rsidR="009F75D0" w:rsidRPr="007B3EA9" w:rsidTr="0039162D">
        <w:trPr>
          <w:trHeight w:val="467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2) </w:t>
            </w:r>
            <w:r w:rsidRPr="007B3EA9">
              <w:t>«О проблемах взаимодействия коренных малочисленных народов Севера и добывающих компаний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A8356A" w:rsidRPr="007B3EA9" w:rsidTr="0039162D">
        <w:trPr>
          <w:trHeight w:val="467"/>
        </w:trPr>
        <w:tc>
          <w:tcPr>
            <w:tcW w:w="589" w:type="dxa"/>
          </w:tcPr>
          <w:p w:rsidR="00A8356A" w:rsidRPr="007B3EA9" w:rsidRDefault="00A8356A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A8356A" w:rsidRPr="007B3EA9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3) </w:t>
            </w:r>
            <w:r w:rsidR="00A8356A" w:rsidRPr="007B3EA9">
              <w:t xml:space="preserve">«О реализации </w:t>
            </w:r>
            <w:r w:rsidR="000A781B">
              <w:t>в Республике Саха (Якутия)</w:t>
            </w:r>
            <w:r w:rsidR="000A781B" w:rsidRPr="007B3EA9">
              <w:t xml:space="preserve"> </w:t>
            </w:r>
            <w:r w:rsidR="00A8356A" w:rsidRPr="007B3EA9">
              <w:t>федерального проекта «Развитие кадрового потенциала в сфере исследований и разработок» национального проекта «Наука»</w:t>
            </w:r>
            <w:r w:rsidR="00A8356A" w:rsidRPr="00144391">
              <w:rPr>
                <w:b/>
                <w:i/>
              </w:rPr>
              <w:t xml:space="preserve"> </w:t>
            </w:r>
          </w:p>
        </w:tc>
        <w:tc>
          <w:tcPr>
            <w:tcW w:w="4394" w:type="dxa"/>
          </w:tcPr>
          <w:p w:rsidR="00A8356A" w:rsidRPr="007B3EA9" w:rsidRDefault="00A8356A" w:rsidP="004A4A35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C119B5" w:rsidRPr="007B3EA9" w:rsidTr="0039162D">
        <w:trPr>
          <w:trHeight w:val="467"/>
        </w:trPr>
        <w:tc>
          <w:tcPr>
            <w:tcW w:w="589" w:type="dxa"/>
          </w:tcPr>
          <w:p w:rsidR="00C119B5" w:rsidRPr="007B3EA9" w:rsidRDefault="00C119B5" w:rsidP="00A97892">
            <w:pPr>
              <w:ind w:firstLine="0"/>
              <w:jc w:val="center"/>
            </w:pPr>
            <w:r>
              <w:t>5</w:t>
            </w:r>
          </w:p>
        </w:tc>
        <w:tc>
          <w:tcPr>
            <w:tcW w:w="9867" w:type="dxa"/>
          </w:tcPr>
          <w:p w:rsidR="00C119B5" w:rsidRDefault="00C119B5" w:rsidP="005707B7">
            <w:pPr>
              <w:ind w:firstLine="0"/>
            </w:pPr>
            <w:r>
              <w:t>Иные мероприятия:</w:t>
            </w:r>
          </w:p>
        </w:tc>
        <w:tc>
          <w:tcPr>
            <w:tcW w:w="4394" w:type="dxa"/>
          </w:tcPr>
          <w:p w:rsidR="00C119B5" w:rsidRPr="007B3EA9" w:rsidRDefault="00C119B5" w:rsidP="008774E3">
            <w:pPr>
              <w:ind w:firstLine="0"/>
              <w:rPr>
                <w:bCs/>
              </w:rPr>
            </w:pPr>
          </w:p>
        </w:tc>
      </w:tr>
      <w:tr w:rsidR="00C119B5" w:rsidRPr="007B3EA9" w:rsidTr="0039162D">
        <w:trPr>
          <w:trHeight w:val="467"/>
        </w:trPr>
        <w:tc>
          <w:tcPr>
            <w:tcW w:w="589" w:type="dxa"/>
          </w:tcPr>
          <w:p w:rsidR="00C119B5" w:rsidRPr="007B3EA9" w:rsidRDefault="00C119B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119B5" w:rsidRDefault="00C119B5" w:rsidP="005D3ADD">
            <w:pPr>
              <w:ind w:firstLine="0"/>
            </w:pPr>
            <w:r>
              <w:rPr>
                <w:szCs w:val="24"/>
              </w:rPr>
              <w:t>р</w:t>
            </w:r>
            <w:r w:rsidRPr="001C7B41">
              <w:rPr>
                <w:szCs w:val="24"/>
              </w:rPr>
              <w:t>асширенное заседание</w:t>
            </w:r>
            <w:r w:rsidR="00144391">
              <w:rPr>
                <w:szCs w:val="24"/>
              </w:rPr>
              <w:t xml:space="preserve"> Контрольного</w:t>
            </w:r>
            <w:r w:rsidRPr="001C7B41">
              <w:rPr>
                <w:szCs w:val="24"/>
              </w:rPr>
              <w:t xml:space="preserve"> комитета по мониторингу исполнения </w:t>
            </w:r>
            <w:r w:rsidRPr="00E339C0">
              <w:rPr>
                <w:szCs w:val="24"/>
              </w:rPr>
              <w:t>Закон</w:t>
            </w:r>
            <w:r w:rsidR="005D3ADD">
              <w:rPr>
                <w:szCs w:val="24"/>
              </w:rPr>
              <w:t>а</w:t>
            </w:r>
            <w:bookmarkStart w:id="0" w:name="_GoBack"/>
            <w:bookmarkEnd w:id="0"/>
            <w:r w:rsidRPr="00E339C0">
              <w:rPr>
                <w:szCs w:val="24"/>
              </w:rPr>
              <w:t xml:space="preserve"> Республики Саха (Якутия) </w:t>
            </w:r>
            <w:r>
              <w:rPr>
                <w:szCs w:val="24"/>
              </w:rPr>
              <w:t>«</w:t>
            </w:r>
            <w:r w:rsidRPr="00E339C0">
              <w:rPr>
                <w:szCs w:val="24"/>
              </w:rPr>
              <w:t>О квотировании рабочих мест для трудоустройства граждан, испытывающих трудности в поиске работы, в Республике Саха (Якутия)</w:t>
            </w:r>
            <w:r>
              <w:rPr>
                <w:szCs w:val="24"/>
              </w:rPr>
              <w:t>»</w:t>
            </w:r>
          </w:p>
        </w:tc>
        <w:tc>
          <w:tcPr>
            <w:tcW w:w="4394" w:type="dxa"/>
          </w:tcPr>
          <w:p w:rsidR="00C119B5" w:rsidRPr="007B3EA9" w:rsidRDefault="00C119B5" w:rsidP="008774E3">
            <w:pPr>
              <w:ind w:firstLine="0"/>
              <w:rPr>
                <w:bCs/>
              </w:rPr>
            </w:pPr>
            <w:r>
              <w:rPr>
                <w:bCs/>
              </w:rPr>
              <w:t>Контрольный комитет</w:t>
            </w:r>
          </w:p>
        </w:tc>
      </w:tr>
      <w:tr w:rsidR="009F75D0" w:rsidRPr="007B3EA9" w:rsidTr="00C1669B">
        <w:trPr>
          <w:trHeight w:val="297"/>
        </w:trPr>
        <w:tc>
          <w:tcPr>
            <w:tcW w:w="14850" w:type="dxa"/>
            <w:gridSpan w:val="3"/>
          </w:tcPr>
          <w:p w:rsidR="009F75D0" w:rsidRPr="009A5212" w:rsidRDefault="009F75D0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smallCaps/>
              </w:rPr>
              <w:t>Ноябрь</w:t>
            </w: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1</w:t>
            </w:r>
          </w:p>
        </w:tc>
        <w:tc>
          <w:tcPr>
            <w:tcW w:w="9867" w:type="dxa"/>
          </w:tcPr>
          <w:p w:rsidR="009F75D0" w:rsidRPr="009A5212" w:rsidRDefault="009F75D0" w:rsidP="005707B7">
            <w:pPr>
              <w:ind w:firstLine="0"/>
            </w:pPr>
            <w:r w:rsidRPr="009A5212">
              <w:t xml:space="preserve">Пленарные заседания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 xml:space="preserve">семнадцатое (очередное) пленарное заседание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2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>Публичные слушания: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>«О проекте закона Республики Саха (Якутия) «О государственном бюджете Республики Саха (Якутия) на 2021 год и на плановый период 2022 и 2023 годов»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3</w:t>
            </w:r>
          </w:p>
        </w:tc>
        <w:tc>
          <w:tcPr>
            <w:tcW w:w="9867" w:type="dxa"/>
          </w:tcPr>
          <w:p w:rsidR="009F75D0" w:rsidRDefault="009F75D0" w:rsidP="008774E3">
            <w:pPr>
              <w:ind w:firstLine="0"/>
            </w:pPr>
            <w:r w:rsidRPr="009A5212">
              <w:t>Парламентские слушания:</w:t>
            </w:r>
          </w:p>
          <w:p w:rsidR="00144391" w:rsidRPr="009A5212" w:rsidRDefault="00144391" w:rsidP="008774E3">
            <w:pPr>
              <w:ind w:firstLine="0"/>
            </w:pP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9A5212">
            <w:pPr>
              <w:ind w:firstLine="0"/>
            </w:pPr>
            <w:r w:rsidRPr="009A5212">
              <w:t>1) «О реализации Федерального закона от 22 ноября 1995 года № 171-ФЗ                    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предпринимательству, туризму и развитию инфраструктуры</w:t>
            </w:r>
          </w:p>
        </w:tc>
      </w:tr>
      <w:tr w:rsidR="009F75D0" w:rsidRPr="007B3EA9" w:rsidTr="0039162D">
        <w:trPr>
          <w:trHeight w:val="416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5707B7">
            <w:pPr>
              <w:ind w:firstLine="0"/>
            </w:pPr>
            <w:r w:rsidRPr="009A5212">
              <w:t>2) «О вопросах совершенствования механизмов управления землями сельскохозяйственного назначения»</w:t>
            </w:r>
          </w:p>
        </w:tc>
        <w:tc>
          <w:tcPr>
            <w:tcW w:w="4394" w:type="dxa"/>
          </w:tcPr>
          <w:p w:rsidR="009F75D0" w:rsidRPr="007B3EA9" w:rsidRDefault="009F75D0" w:rsidP="004059DA">
            <w:pPr>
              <w:ind w:firstLine="0"/>
            </w:pPr>
            <w:r w:rsidRPr="007B3EA9">
              <w:t>постоянный комитет по селу и аграрной политике</w:t>
            </w:r>
          </w:p>
        </w:tc>
      </w:tr>
      <w:tr w:rsidR="009F75D0" w:rsidRPr="007B3EA9" w:rsidTr="0039162D">
        <w:trPr>
          <w:trHeight w:val="379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4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  <w:rPr>
                <w:bCs/>
              </w:rPr>
            </w:pPr>
          </w:p>
        </w:tc>
      </w:tr>
      <w:tr w:rsidR="009F75D0" w:rsidRPr="007B3EA9" w:rsidTr="0039162D">
        <w:trPr>
          <w:trHeight w:val="282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9A5212">
            <w:pPr>
              <w:ind w:firstLine="0"/>
            </w:pPr>
            <w:r w:rsidRPr="009A5212">
              <w:t>1) «Охрана здоровья обучающихся в общеобразовательных организациях»</w:t>
            </w:r>
            <w:r>
              <w:t xml:space="preserve"> 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делам семьи и детства;</w:t>
            </w:r>
          </w:p>
          <w:p w:rsidR="009F75D0" w:rsidRPr="007B3EA9" w:rsidRDefault="009F75D0" w:rsidP="008774E3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здравоохранению, социальной защите, труду и занятости</w:t>
            </w:r>
          </w:p>
        </w:tc>
      </w:tr>
      <w:tr w:rsidR="009F75D0" w:rsidRPr="007B3EA9" w:rsidTr="0039162D">
        <w:trPr>
          <w:trHeight w:val="513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2) </w:t>
            </w:r>
            <w:r w:rsidRPr="007B3EA9">
              <w:t>«О мерах по расширению возможностей получения дошкольного образования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9F75D0" w:rsidRPr="007B3EA9" w:rsidTr="0039162D">
        <w:trPr>
          <w:trHeight w:val="513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5707B7">
            <w:pPr>
              <w:ind w:firstLine="0"/>
            </w:pPr>
            <w:r>
              <w:t xml:space="preserve">3) </w:t>
            </w:r>
            <w:r w:rsidRPr="007B3EA9">
              <w:t>«О ходе реализации Закона Республики Саха (Якутия) «О северном домашнем оленеводстве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9F75D0" w:rsidRPr="007B3EA9" w:rsidTr="0039162D">
        <w:trPr>
          <w:trHeight w:val="355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5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Иные мероприятия: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  <w:rPr>
                <w:bCs/>
              </w:rPr>
            </w:pPr>
          </w:p>
        </w:tc>
      </w:tr>
      <w:tr w:rsidR="009F75D0" w:rsidRPr="007B3EA9" w:rsidTr="0039162D">
        <w:trPr>
          <w:trHeight w:val="774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1) </w:t>
            </w:r>
            <w:r w:rsidR="009F75D0">
              <w:t>в</w:t>
            </w:r>
            <w:r w:rsidR="009F75D0" w:rsidRPr="007B3EA9">
              <w:t xml:space="preserve">ыездные заседания постоянного комитета 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вопросам местного самоуправления</w:t>
            </w:r>
          </w:p>
        </w:tc>
      </w:tr>
      <w:tr w:rsidR="00C119B5" w:rsidRPr="007B3EA9" w:rsidTr="0039162D">
        <w:trPr>
          <w:trHeight w:val="774"/>
        </w:trPr>
        <w:tc>
          <w:tcPr>
            <w:tcW w:w="589" w:type="dxa"/>
          </w:tcPr>
          <w:p w:rsidR="00C119B5" w:rsidRPr="007B3EA9" w:rsidRDefault="00C119B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119B5" w:rsidRDefault="00144391" w:rsidP="00144391">
            <w:pPr>
              <w:tabs>
                <w:tab w:val="left" w:pos="262"/>
              </w:tabs>
              <w:ind w:firstLine="0"/>
            </w:pPr>
            <w:r w:rsidRPr="00144391">
              <w:rPr>
                <w:szCs w:val="24"/>
              </w:rPr>
              <w:t xml:space="preserve">2) </w:t>
            </w:r>
            <w:r w:rsidR="00C119B5" w:rsidRPr="00144391">
              <w:rPr>
                <w:szCs w:val="24"/>
              </w:rPr>
              <w:t xml:space="preserve">расширенное заседание </w:t>
            </w:r>
            <w:r>
              <w:rPr>
                <w:szCs w:val="24"/>
              </w:rPr>
              <w:t xml:space="preserve">Контрольного </w:t>
            </w:r>
            <w:r w:rsidR="00C119B5" w:rsidRPr="00144391">
              <w:rPr>
                <w:szCs w:val="24"/>
              </w:rPr>
              <w:t>комитета по мониторингу исполнения Закон</w:t>
            </w:r>
            <w:r w:rsidR="0073697A">
              <w:rPr>
                <w:szCs w:val="24"/>
              </w:rPr>
              <w:t>а</w:t>
            </w:r>
            <w:r w:rsidR="00C119B5" w:rsidRPr="00144391">
              <w:rPr>
                <w:szCs w:val="24"/>
              </w:rPr>
              <w:t xml:space="preserve"> Республики Саха (Якутия) </w:t>
            </w:r>
            <w:r w:rsidR="00C119B5">
              <w:t>«</w:t>
            </w:r>
            <w:r w:rsidR="00C119B5" w:rsidRPr="00E339C0">
              <w:t>О порядке осуществления регионального государственного контроля в сфере перевозок пассажиров и багажа легковым такси на территории Республики Саха (Якутия)</w:t>
            </w:r>
            <w:r w:rsidR="00C119B5">
              <w:t>»</w:t>
            </w:r>
          </w:p>
        </w:tc>
        <w:tc>
          <w:tcPr>
            <w:tcW w:w="4394" w:type="dxa"/>
          </w:tcPr>
          <w:p w:rsidR="00C119B5" w:rsidRPr="007B3EA9" w:rsidRDefault="00C119B5" w:rsidP="00E62781">
            <w:pPr>
              <w:ind w:firstLine="0"/>
              <w:rPr>
                <w:bCs/>
              </w:rPr>
            </w:pPr>
            <w:r>
              <w:rPr>
                <w:bCs/>
              </w:rPr>
              <w:t>Контрольный комитет</w:t>
            </w:r>
          </w:p>
        </w:tc>
      </w:tr>
      <w:tr w:rsidR="009F75D0" w:rsidRPr="007B3EA9" w:rsidTr="00C1669B">
        <w:trPr>
          <w:trHeight w:val="349"/>
        </w:trPr>
        <w:tc>
          <w:tcPr>
            <w:tcW w:w="14850" w:type="dxa"/>
            <w:gridSpan w:val="3"/>
          </w:tcPr>
          <w:p w:rsidR="009F75D0" w:rsidRPr="009A5212" w:rsidRDefault="009F75D0" w:rsidP="00A97892">
            <w:pPr>
              <w:ind w:firstLine="0"/>
              <w:jc w:val="center"/>
              <w:rPr>
                <w:rFonts w:ascii="Times New Roman Полужирный" w:hAnsi="Times New Roman Полужирный"/>
                <w:b/>
                <w:smallCaps/>
              </w:rPr>
            </w:pPr>
            <w:r w:rsidRPr="009A5212">
              <w:rPr>
                <w:rFonts w:ascii="Times New Roman Полужирный" w:hAnsi="Times New Roman Полужирный"/>
                <w:b/>
                <w:smallCaps/>
              </w:rPr>
              <w:t>Декабрь</w:t>
            </w:r>
          </w:p>
        </w:tc>
      </w:tr>
      <w:tr w:rsidR="009F75D0" w:rsidRPr="007B3EA9" w:rsidTr="0039162D">
        <w:trPr>
          <w:trHeight w:val="371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1</w:t>
            </w:r>
          </w:p>
        </w:tc>
        <w:tc>
          <w:tcPr>
            <w:tcW w:w="9867" w:type="dxa"/>
          </w:tcPr>
          <w:p w:rsidR="009F75D0" w:rsidRPr="009A5212" w:rsidRDefault="009F75D0" w:rsidP="009A5212">
            <w:pPr>
              <w:ind w:firstLine="0"/>
            </w:pPr>
            <w:r w:rsidRPr="009A5212">
              <w:t xml:space="preserve">Пленарные заседания Государственного Собрания (Ил </w:t>
            </w:r>
            <w:proofErr w:type="spellStart"/>
            <w:r w:rsidRPr="009A5212">
              <w:t>Тумэн</w:t>
            </w:r>
            <w:proofErr w:type="spellEnd"/>
            <w:r w:rsidRPr="009A5212">
              <w:t>) Республики Саха (Якутия):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371"/>
        </w:trPr>
        <w:tc>
          <w:tcPr>
            <w:tcW w:w="589" w:type="dxa"/>
          </w:tcPr>
          <w:p w:rsidR="009F75D0" w:rsidRPr="007B3EA9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7B3EA9" w:rsidRDefault="009F75D0" w:rsidP="008774E3">
            <w:pPr>
              <w:ind w:firstLine="0"/>
            </w:pPr>
            <w:r w:rsidRPr="007B3EA9">
              <w:t xml:space="preserve">восемнадцатое (очередное) пленарное заседание Государственного Собрания (Ил </w:t>
            </w:r>
            <w:proofErr w:type="spellStart"/>
            <w:r w:rsidRPr="007B3EA9">
              <w:t>Тумэн</w:t>
            </w:r>
            <w:proofErr w:type="spellEnd"/>
            <w:r w:rsidRPr="007B3EA9">
              <w:t>) Республики Саха (Якутия)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373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2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«Правительственные часы»: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363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886CC4" w:rsidP="005707B7">
            <w:pPr>
              <w:ind w:firstLine="0"/>
            </w:pPr>
            <w:r>
              <w:t>1</w:t>
            </w:r>
            <w:r w:rsidR="009F75D0" w:rsidRPr="009A5212">
              <w:t>) «О ходе реализации мероприятий «Обеспечение качества и надежности предоставления потребительских услуг водоснабжения, водоотведения и очистки сточных вод» в рамках государственной программы Республики Саха (Якутия) «Обеспечение качественным жильем и повышение качества жилищно-коммунальных услуг»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rPr>
                <w:bCs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9F75D0" w:rsidRPr="007B3EA9" w:rsidTr="0039162D">
        <w:trPr>
          <w:trHeight w:val="363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886CC4" w:rsidP="0073697A">
            <w:pPr>
              <w:ind w:firstLine="0"/>
            </w:pPr>
            <w:r>
              <w:t>2</w:t>
            </w:r>
            <w:r w:rsidR="009F75D0">
              <w:t>) «</w:t>
            </w:r>
            <w:r w:rsidR="009F75D0">
              <w:rPr>
                <w:rFonts w:eastAsia="Times New Roman"/>
                <w:szCs w:val="24"/>
              </w:rPr>
              <w:t xml:space="preserve">О ходе исполнения рекомендаций парламентских слушаний на тему «Особенности организации здравоохранения в </w:t>
            </w:r>
            <w:r w:rsidR="0073697A">
              <w:rPr>
                <w:rFonts w:eastAsia="Times New Roman"/>
                <w:szCs w:val="24"/>
              </w:rPr>
              <w:t>с</w:t>
            </w:r>
            <w:r w:rsidR="009F75D0">
              <w:rPr>
                <w:rFonts w:eastAsia="Times New Roman"/>
                <w:szCs w:val="24"/>
              </w:rPr>
              <w:t xml:space="preserve">еверных и </w:t>
            </w:r>
            <w:r w:rsidR="0073697A">
              <w:rPr>
                <w:rFonts w:eastAsia="Times New Roman"/>
                <w:szCs w:val="24"/>
              </w:rPr>
              <w:t>а</w:t>
            </w:r>
            <w:r w:rsidR="009F75D0">
              <w:rPr>
                <w:rFonts w:eastAsia="Times New Roman"/>
                <w:szCs w:val="24"/>
              </w:rPr>
              <w:t>рктических районах: проблемы и пути решения»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  <w:rPr>
                <w:bCs/>
              </w:rPr>
            </w:pPr>
            <w:r w:rsidRPr="007B3EA9">
              <w:rPr>
                <w:bCs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A1547E" w:rsidRPr="007B3EA9" w:rsidTr="0039162D">
        <w:trPr>
          <w:trHeight w:val="363"/>
        </w:trPr>
        <w:tc>
          <w:tcPr>
            <w:tcW w:w="589" w:type="dxa"/>
          </w:tcPr>
          <w:p w:rsidR="00A1547E" w:rsidRPr="009A5212" w:rsidRDefault="00A1547E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A1547E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3) </w:t>
            </w:r>
            <w:r w:rsidR="00A1547E" w:rsidRPr="00A1547E">
              <w:t xml:space="preserve">«Об организации диализной помощи больным с </w:t>
            </w:r>
            <w:proofErr w:type="spellStart"/>
            <w:r w:rsidR="00A1547E" w:rsidRPr="00A1547E">
              <w:t>нефрологическими</w:t>
            </w:r>
            <w:proofErr w:type="spellEnd"/>
            <w:r w:rsidR="00A1547E" w:rsidRPr="00A1547E">
              <w:t xml:space="preserve"> заболеваниями в Республике Саха (Якутия)»</w:t>
            </w:r>
          </w:p>
        </w:tc>
        <w:tc>
          <w:tcPr>
            <w:tcW w:w="4394" w:type="dxa"/>
          </w:tcPr>
          <w:p w:rsidR="00A1547E" w:rsidRPr="007B3EA9" w:rsidRDefault="00A1547E" w:rsidP="008774E3">
            <w:pPr>
              <w:ind w:firstLine="0"/>
              <w:rPr>
                <w:bCs/>
              </w:rPr>
            </w:pPr>
            <w:r w:rsidRPr="007B3EA9">
              <w:t xml:space="preserve">постоянный комитет </w:t>
            </w:r>
            <w:r w:rsidRPr="007B3EA9">
              <w:rPr>
                <w:bCs/>
                <w:iCs/>
              </w:rPr>
              <w:t>по здравоохранению, социальной защите, труду и занятости</w:t>
            </w:r>
          </w:p>
        </w:tc>
      </w:tr>
      <w:tr w:rsidR="00430323" w:rsidRPr="007B3EA9" w:rsidTr="0039162D">
        <w:trPr>
          <w:trHeight w:val="363"/>
        </w:trPr>
        <w:tc>
          <w:tcPr>
            <w:tcW w:w="589" w:type="dxa"/>
          </w:tcPr>
          <w:p w:rsidR="00430323" w:rsidRPr="009A5212" w:rsidRDefault="00430323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430323" w:rsidRPr="00365860" w:rsidRDefault="00A1547E" w:rsidP="000A781B">
            <w:pPr>
              <w:ind w:firstLine="0"/>
            </w:pPr>
            <w:r>
              <w:t>4</w:t>
            </w:r>
            <w:r w:rsidR="00430323" w:rsidRPr="00365860">
              <w:t xml:space="preserve">) «О ходе реализации </w:t>
            </w:r>
            <w:r w:rsidR="000A781B" w:rsidRPr="00365860">
              <w:t>в Республике Саха (Якутия)</w:t>
            </w:r>
            <w:r w:rsidR="000A781B">
              <w:t xml:space="preserve"> </w:t>
            </w:r>
            <w:r w:rsidR="00430323" w:rsidRPr="00365860">
              <w:t xml:space="preserve">Национальной программы развития Дальнего Востока на период до 2025 года и на перспективу до 2035 года» </w:t>
            </w:r>
          </w:p>
        </w:tc>
        <w:tc>
          <w:tcPr>
            <w:tcW w:w="4394" w:type="dxa"/>
          </w:tcPr>
          <w:p w:rsidR="00430323" w:rsidRPr="00365860" w:rsidRDefault="00430323" w:rsidP="004A4A35">
            <w:pPr>
              <w:ind w:firstLine="0"/>
            </w:pPr>
            <w:r w:rsidRPr="00365860">
              <w:t xml:space="preserve">постоянный комитет </w:t>
            </w:r>
            <w:r w:rsidRPr="00365860">
              <w:rPr>
                <w:bCs/>
                <w:iCs/>
              </w:rPr>
              <w:t>по науке, образованию, культуре, средствам массовой информации и делам общественных организаций</w:t>
            </w:r>
          </w:p>
        </w:tc>
      </w:tr>
      <w:tr w:rsidR="009F75D0" w:rsidRPr="007B3EA9" w:rsidTr="0039162D">
        <w:trPr>
          <w:trHeight w:val="329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3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«Круглые столы»: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353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t>«Об организации деятельности по опеке и попечительству в Республике Саха (Якутия)»</w:t>
            </w:r>
          </w:p>
        </w:tc>
        <w:tc>
          <w:tcPr>
            <w:tcW w:w="4394" w:type="dxa"/>
          </w:tcPr>
          <w:p w:rsidR="009F75D0" w:rsidRPr="007B3EA9" w:rsidRDefault="009F75D0" w:rsidP="004059DA">
            <w:pPr>
              <w:ind w:firstLine="0"/>
            </w:pPr>
            <w:r w:rsidRPr="007B3EA9">
              <w:t>постоянный комитет по делам семьи и детства</w:t>
            </w:r>
          </w:p>
        </w:tc>
      </w:tr>
      <w:tr w:rsidR="009F75D0" w:rsidRPr="007B3EA9" w:rsidTr="0039162D">
        <w:trPr>
          <w:trHeight w:val="393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  <w:r w:rsidRPr="009A5212">
              <w:t>4</w:t>
            </w:r>
          </w:p>
        </w:tc>
        <w:tc>
          <w:tcPr>
            <w:tcW w:w="9867" w:type="dxa"/>
          </w:tcPr>
          <w:p w:rsidR="009F75D0" w:rsidRPr="009A5212" w:rsidRDefault="009F75D0" w:rsidP="008774E3">
            <w:pPr>
              <w:ind w:firstLine="0"/>
            </w:pPr>
            <w:r w:rsidRPr="009A5212">
              <w:rPr>
                <w:bCs/>
              </w:rPr>
              <w:t>Иные мероприятия: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</w:p>
        </w:tc>
      </w:tr>
      <w:tr w:rsidR="009F75D0" w:rsidRPr="007B3EA9" w:rsidTr="0039162D">
        <w:trPr>
          <w:trHeight w:val="381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9A5212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1) </w:t>
            </w:r>
            <w:r w:rsidR="009F75D0" w:rsidRPr="009A5212">
              <w:t xml:space="preserve">заседание Совета представительных органов муниципальных образований при Государственном Собрании (Ил </w:t>
            </w:r>
            <w:proofErr w:type="spellStart"/>
            <w:r w:rsidR="009F75D0" w:rsidRPr="009A5212">
              <w:t>Тумэн</w:t>
            </w:r>
            <w:proofErr w:type="spellEnd"/>
            <w:r w:rsidR="009F75D0" w:rsidRPr="009A5212">
              <w:t>) Республики Саха (Якутия)</w:t>
            </w:r>
          </w:p>
        </w:tc>
        <w:tc>
          <w:tcPr>
            <w:tcW w:w="4394" w:type="dxa"/>
          </w:tcPr>
          <w:p w:rsidR="009F75D0" w:rsidRPr="007B3EA9" w:rsidRDefault="009F75D0" w:rsidP="008774E3">
            <w:pPr>
              <w:ind w:firstLine="0"/>
            </w:pPr>
            <w:r w:rsidRPr="007B3EA9">
              <w:t>постоянный комитет по вопросам местного самоуправления</w:t>
            </w:r>
          </w:p>
        </w:tc>
      </w:tr>
      <w:tr w:rsidR="00C119B5" w:rsidRPr="007B3EA9" w:rsidTr="0039162D">
        <w:trPr>
          <w:trHeight w:val="381"/>
        </w:trPr>
        <w:tc>
          <w:tcPr>
            <w:tcW w:w="589" w:type="dxa"/>
          </w:tcPr>
          <w:p w:rsidR="00C119B5" w:rsidRPr="009A5212" w:rsidRDefault="00C119B5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C119B5" w:rsidRPr="009A5212" w:rsidRDefault="00144391" w:rsidP="00144391">
            <w:pPr>
              <w:tabs>
                <w:tab w:val="left" w:pos="262"/>
              </w:tabs>
              <w:ind w:firstLine="0"/>
            </w:pPr>
            <w:r>
              <w:t xml:space="preserve">2) </w:t>
            </w:r>
            <w:r w:rsidR="00C119B5">
              <w:t>р</w:t>
            </w:r>
            <w:r w:rsidR="00C119B5" w:rsidRPr="00837829">
              <w:t>асширенное заседание</w:t>
            </w:r>
            <w:r>
              <w:t xml:space="preserve"> Контрольного</w:t>
            </w:r>
            <w:r w:rsidR="00C119B5" w:rsidRPr="00837829">
              <w:t xml:space="preserve"> комитета по мониторингу исполнения</w:t>
            </w:r>
            <w:r w:rsidR="00C119B5" w:rsidRPr="00E339C0">
              <w:t xml:space="preserve"> Закон</w:t>
            </w:r>
            <w:r w:rsidR="00C119B5">
              <w:t>а Республики Саха (Якутия) «О профилактике правонарушений в Республике Саха (Якутия)»</w:t>
            </w:r>
          </w:p>
        </w:tc>
        <w:tc>
          <w:tcPr>
            <w:tcW w:w="4394" w:type="dxa"/>
          </w:tcPr>
          <w:p w:rsidR="00C119B5" w:rsidRPr="007B3EA9" w:rsidRDefault="00C119B5" w:rsidP="008774E3">
            <w:pPr>
              <w:ind w:firstLine="0"/>
            </w:pPr>
            <w:r>
              <w:t xml:space="preserve">Контрольный комитет </w:t>
            </w:r>
          </w:p>
        </w:tc>
      </w:tr>
      <w:tr w:rsidR="009F75D0" w:rsidRPr="007B3EA9" w:rsidTr="0039162D">
        <w:trPr>
          <w:trHeight w:val="381"/>
        </w:trPr>
        <w:tc>
          <w:tcPr>
            <w:tcW w:w="589" w:type="dxa"/>
          </w:tcPr>
          <w:p w:rsidR="009F75D0" w:rsidRPr="009A5212" w:rsidRDefault="009F75D0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9F75D0" w:rsidRPr="00A6361B" w:rsidRDefault="00C119B5" w:rsidP="00C60D3D">
            <w:pPr>
              <w:tabs>
                <w:tab w:val="left" w:pos="262"/>
              </w:tabs>
              <w:ind w:left="-22" w:firstLine="22"/>
            </w:pPr>
            <w:r w:rsidRPr="00A6361B">
              <w:t>3</w:t>
            </w:r>
            <w:r w:rsidR="009F75D0" w:rsidRPr="00A6361B">
              <w:t xml:space="preserve">) заседание Ассамблеи депутатов – представителей коренных малочисленных народов Севера Республики Саха (Якутия) при Государственном Собрании (Ил </w:t>
            </w:r>
            <w:proofErr w:type="spellStart"/>
            <w:r w:rsidR="009F75D0" w:rsidRPr="00A6361B">
              <w:t>Тумэн</w:t>
            </w:r>
            <w:proofErr w:type="spellEnd"/>
            <w:r w:rsidR="009F75D0" w:rsidRPr="00A6361B">
              <w:t>) Республики Саха (Якутия)</w:t>
            </w:r>
          </w:p>
        </w:tc>
        <w:tc>
          <w:tcPr>
            <w:tcW w:w="4394" w:type="dxa"/>
          </w:tcPr>
          <w:p w:rsidR="009F75D0" w:rsidRPr="00A6361B" w:rsidRDefault="009F75D0" w:rsidP="00C60D3D">
            <w:pPr>
              <w:ind w:firstLine="34"/>
            </w:pPr>
            <w:r w:rsidRPr="00A6361B">
              <w:t>постоянный комитет по вопросам коренных малочисленных народов Севера и делам Арктики</w:t>
            </w:r>
          </w:p>
        </w:tc>
      </w:tr>
      <w:tr w:rsidR="00E8557D" w:rsidRPr="007B3EA9" w:rsidTr="0039162D">
        <w:trPr>
          <w:trHeight w:val="381"/>
        </w:trPr>
        <w:tc>
          <w:tcPr>
            <w:tcW w:w="589" w:type="dxa"/>
          </w:tcPr>
          <w:p w:rsidR="00E8557D" w:rsidRPr="009A5212" w:rsidRDefault="00E8557D" w:rsidP="00A97892">
            <w:pPr>
              <w:ind w:firstLine="0"/>
              <w:jc w:val="center"/>
            </w:pPr>
          </w:p>
        </w:tc>
        <w:tc>
          <w:tcPr>
            <w:tcW w:w="9867" w:type="dxa"/>
          </w:tcPr>
          <w:p w:rsidR="00E8557D" w:rsidRPr="00A6361B" w:rsidRDefault="00144391" w:rsidP="00144391">
            <w:pPr>
              <w:tabs>
                <w:tab w:val="left" w:pos="262"/>
              </w:tabs>
              <w:ind w:left="-22" w:firstLine="0"/>
            </w:pPr>
            <w:r>
              <w:t xml:space="preserve">4) </w:t>
            </w:r>
            <w:r w:rsidR="00E8557D" w:rsidRPr="00A6361B">
              <w:t>заседание Общественно</w:t>
            </w:r>
            <w:r w:rsidR="00EF4BD5">
              <w:t>-</w:t>
            </w:r>
            <w:r w:rsidR="00E8557D" w:rsidRPr="00A6361B">
              <w:t xml:space="preserve">консультативного совета при Председателе Государственного Собрания (Ил </w:t>
            </w:r>
            <w:proofErr w:type="spellStart"/>
            <w:r w:rsidR="00E8557D" w:rsidRPr="00A6361B">
              <w:t>Тумэн</w:t>
            </w:r>
            <w:proofErr w:type="spellEnd"/>
            <w:r w:rsidR="00E8557D" w:rsidRPr="00A6361B">
              <w:t>) Республики Саха (Якутия) «О ходе реализации Стратегии развития Арктической зоны Российской Федерации в Республике Саха (Якутия)»</w:t>
            </w:r>
          </w:p>
        </w:tc>
        <w:tc>
          <w:tcPr>
            <w:tcW w:w="4394" w:type="dxa"/>
          </w:tcPr>
          <w:p w:rsidR="00E8557D" w:rsidRPr="00A6361B" w:rsidRDefault="00E8557D" w:rsidP="00C60D3D">
            <w:pPr>
              <w:ind w:firstLine="34"/>
            </w:pPr>
            <w:r w:rsidRPr="00A6361B">
              <w:t>постоянный комитет по вопросам коренных малочисленных народов Севера и делам Арктики</w:t>
            </w:r>
          </w:p>
        </w:tc>
      </w:tr>
    </w:tbl>
    <w:p w:rsidR="007B3EA9" w:rsidRDefault="007B3EA9" w:rsidP="00EC599A"/>
    <w:p w:rsidR="00106657" w:rsidRDefault="00106657" w:rsidP="00EC599A"/>
    <w:sectPr w:rsidR="00106657" w:rsidSect="0015267B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DC" w:rsidRDefault="00922CDC" w:rsidP="007B3EA9">
      <w:pPr>
        <w:spacing w:line="240" w:lineRule="auto"/>
      </w:pPr>
      <w:r>
        <w:separator/>
      </w:r>
    </w:p>
  </w:endnote>
  <w:endnote w:type="continuationSeparator" w:id="0">
    <w:p w:rsidR="00922CDC" w:rsidRDefault="00922CDC" w:rsidP="007B3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DC" w:rsidRDefault="00922CDC" w:rsidP="007B3EA9">
      <w:pPr>
        <w:spacing w:line="240" w:lineRule="auto"/>
      </w:pPr>
      <w:r>
        <w:separator/>
      </w:r>
    </w:p>
  </w:footnote>
  <w:footnote w:type="continuationSeparator" w:id="0">
    <w:p w:rsidR="00922CDC" w:rsidRDefault="00922CDC" w:rsidP="007B3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640347"/>
    </w:sdtPr>
    <w:sdtEndPr/>
    <w:sdtContent>
      <w:p w:rsidR="0015267B" w:rsidRDefault="0015267B" w:rsidP="007B3EA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ADD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15267B" w:rsidRDefault="001526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64F"/>
    <w:multiLevelType w:val="hybridMultilevel"/>
    <w:tmpl w:val="63CC2376"/>
    <w:lvl w:ilvl="0" w:tplc="23A036F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2C5"/>
    <w:multiLevelType w:val="hybridMultilevel"/>
    <w:tmpl w:val="48E625F2"/>
    <w:lvl w:ilvl="0" w:tplc="4AE0E0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3468"/>
    <w:multiLevelType w:val="hybridMultilevel"/>
    <w:tmpl w:val="DCFC6998"/>
    <w:lvl w:ilvl="0" w:tplc="38B2779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3F63"/>
    <w:multiLevelType w:val="hybridMultilevel"/>
    <w:tmpl w:val="E272DC8C"/>
    <w:lvl w:ilvl="0" w:tplc="38B2779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68E7"/>
    <w:multiLevelType w:val="hybridMultilevel"/>
    <w:tmpl w:val="6D9A2478"/>
    <w:lvl w:ilvl="0" w:tplc="6DFE34C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4003"/>
    <w:multiLevelType w:val="hybridMultilevel"/>
    <w:tmpl w:val="D70EC89E"/>
    <w:lvl w:ilvl="0" w:tplc="8A80F57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43D9F"/>
    <w:multiLevelType w:val="hybridMultilevel"/>
    <w:tmpl w:val="73A87B76"/>
    <w:lvl w:ilvl="0" w:tplc="667055E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F36D1"/>
    <w:multiLevelType w:val="hybridMultilevel"/>
    <w:tmpl w:val="79341CAE"/>
    <w:lvl w:ilvl="0" w:tplc="4178F29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B331D"/>
    <w:multiLevelType w:val="hybridMultilevel"/>
    <w:tmpl w:val="DBF27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01C28"/>
    <w:multiLevelType w:val="hybridMultilevel"/>
    <w:tmpl w:val="F85ED43A"/>
    <w:lvl w:ilvl="0" w:tplc="4AE0E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D6703"/>
    <w:multiLevelType w:val="hybridMultilevel"/>
    <w:tmpl w:val="A2EEFA3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66A46"/>
    <w:multiLevelType w:val="hybridMultilevel"/>
    <w:tmpl w:val="7EDC35C0"/>
    <w:lvl w:ilvl="0" w:tplc="C8DE760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2208F"/>
    <w:multiLevelType w:val="hybridMultilevel"/>
    <w:tmpl w:val="6DCEE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C2CC4"/>
    <w:multiLevelType w:val="hybridMultilevel"/>
    <w:tmpl w:val="3C54D388"/>
    <w:lvl w:ilvl="0" w:tplc="4BB83D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50121"/>
    <w:multiLevelType w:val="hybridMultilevel"/>
    <w:tmpl w:val="E39EA4D0"/>
    <w:lvl w:ilvl="0" w:tplc="797062C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F2A2A"/>
    <w:multiLevelType w:val="hybridMultilevel"/>
    <w:tmpl w:val="7730D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C4E57"/>
    <w:multiLevelType w:val="hybridMultilevel"/>
    <w:tmpl w:val="D3224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E10"/>
    <w:multiLevelType w:val="hybridMultilevel"/>
    <w:tmpl w:val="554CC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8"/>
  </w:num>
  <w:num w:numId="5">
    <w:abstractNumId w:val="15"/>
  </w:num>
  <w:num w:numId="6">
    <w:abstractNumId w:val="17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6"/>
  </w:num>
  <w:num w:numId="14">
    <w:abstractNumId w:val="3"/>
  </w:num>
  <w:num w:numId="15">
    <w:abstractNumId w:val="2"/>
  </w:num>
  <w:num w:numId="16">
    <w:abstractNumId w:val="7"/>
  </w:num>
  <w:num w:numId="17">
    <w:abstractNumId w:val="11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9A"/>
    <w:rsid w:val="000443A0"/>
    <w:rsid w:val="00080C43"/>
    <w:rsid w:val="00087086"/>
    <w:rsid w:val="00087301"/>
    <w:rsid w:val="000A781B"/>
    <w:rsid w:val="000C0FAF"/>
    <w:rsid w:val="000F6C30"/>
    <w:rsid w:val="00106657"/>
    <w:rsid w:val="00124558"/>
    <w:rsid w:val="00143432"/>
    <w:rsid w:val="00144391"/>
    <w:rsid w:val="0015267B"/>
    <w:rsid w:val="001719D3"/>
    <w:rsid w:val="00187AE6"/>
    <w:rsid w:val="001A5C7F"/>
    <w:rsid w:val="001F2C83"/>
    <w:rsid w:val="00204036"/>
    <w:rsid w:val="00243517"/>
    <w:rsid w:val="00250BD6"/>
    <w:rsid w:val="002B2D71"/>
    <w:rsid w:val="002C4A50"/>
    <w:rsid w:val="002D060C"/>
    <w:rsid w:val="002E3BC8"/>
    <w:rsid w:val="002F5939"/>
    <w:rsid w:val="0031536F"/>
    <w:rsid w:val="00324FCE"/>
    <w:rsid w:val="00365860"/>
    <w:rsid w:val="003863B2"/>
    <w:rsid w:val="003902B7"/>
    <w:rsid w:val="0039162D"/>
    <w:rsid w:val="00397FD0"/>
    <w:rsid w:val="003A7F85"/>
    <w:rsid w:val="003D7327"/>
    <w:rsid w:val="003E022E"/>
    <w:rsid w:val="003F17BC"/>
    <w:rsid w:val="003F7CB7"/>
    <w:rsid w:val="004059DA"/>
    <w:rsid w:val="00413201"/>
    <w:rsid w:val="00416F69"/>
    <w:rsid w:val="00430323"/>
    <w:rsid w:val="00445909"/>
    <w:rsid w:val="0044597A"/>
    <w:rsid w:val="00450205"/>
    <w:rsid w:val="00462433"/>
    <w:rsid w:val="004806D0"/>
    <w:rsid w:val="0048719E"/>
    <w:rsid w:val="00490FA1"/>
    <w:rsid w:val="004929F2"/>
    <w:rsid w:val="00496243"/>
    <w:rsid w:val="004A4A35"/>
    <w:rsid w:val="004C54FE"/>
    <w:rsid w:val="004C6884"/>
    <w:rsid w:val="004C7CE7"/>
    <w:rsid w:val="004D1A0B"/>
    <w:rsid w:val="004E74D5"/>
    <w:rsid w:val="005024A6"/>
    <w:rsid w:val="00503FB0"/>
    <w:rsid w:val="00510CF4"/>
    <w:rsid w:val="0052185E"/>
    <w:rsid w:val="005339AA"/>
    <w:rsid w:val="00534B8E"/>
    <w:rsid w:val="00535787"/>
    <w:rsid w:val="00535B4D"/>
    <w:rsid w:val="00537ACC"/>
    <w:rsid w:val="00542BE2"/>
    <w:rsid w:val="005707B7"/>
    <w:rsid w:val="0057271C"/>
    <w:rsid w:val="005745F0"/>
    <w:rsid w:val="005B6160"/>
    <w:rsid w:val="005C207D"/>
    <w:rsid w:val="005D3ADD"/>
    <w:rsid w:val="005D56F7"/>
    <w:rsid w:val="005E59DA"/>
    <w:rsid w:val="00606C24"/>
    <w:rsid w:val="0061439A"/>
    <w:rsid w:val="006513B9"/>
    <w:rsid w:val="00652BF8"/>
    <w:rsid w:val="00674175"/>
    <w:rsid w:val="00681032"/>
    <w:rsid w:val="0069172F"/>
    <w:rsid w:val="00691E2F"/>
    <w:rsid w:val="00692669"/>
    <w:rsid w:val="006C4EBD"/>
    <w:rsid w:val="006D023B"/>
    <w:rsid w:val="006D3458"/>
    <w:rsid w:val="006E667A"/>
    <w:rsid w:val="006E7D41"/>
    <w:rsid w:val="006F0E4B"/>
    <w:rsid w:val="00717791"/>
    <w:rsid w:val="00732B06"/>
    <w:rsid w:val="0073697A"/>
    <w:rsid w:val="00744F0C"/>
    <w:rsid w:val="00757F97"/>
    <w:rsid w:val="00773B61"/>
    <w:rsid w:val="00784636"/>
    <w:rsid w:val="007A5410"/>
    <w:rsid w:val="007B3EA9"/>
    <w:rsid w:val="007C3BBE"/>
    <w:rsid w:val="007E5C87"/>
    <w:rsid w:val="0081571E"/>
    <w:rsid w:val="00847B24"/>
    <w:rsid w:val="008774E3"/>
    <w:rsid w:val="00883A39"/>
    <w:rsid w:val="008854CB"/>
    <w:rsid w:val="00886C5E"/>
    <w:rsid w:val="00886CC4"/>
    <w:rsid w:val="00892640"/>
    <w:rsid w:val="008D2709"/>
    <w:rsid w:val="008E07B6"/>
    <w:rsid w:val="008E4242"/>
    <w:rsid w:val="00922CDC"/>
    <w:rsid w:val="009252D9"/>
    <w:rsid w:val="009554C5"/>
    <w:rsid w:val="009763BF"/>
    <w:rsid w:val="00981C3A"/>
    <w:rsid w:val="009A5212"/>
    <w:rsid w:val="009A64A6"/>
    <w:rsid w:val="009B70C6"/>
    <w:rsid w:val="009F0E21"/>
    <w:rsid w:val="009F1294"/>
    <w:rsid w:val="009F75D0"/>
    <w:rsid w:val="00A01FF0"/>
    <w:rsid w:val="00A05FBA"/>
    <w:rsid w:val="00A1331B"/>
    <w:rsid w:val="00A1547E"/>
    <w:rsid w:val="00A173BE"/>
    <w:rsid w:val="00A45E4A"/>
    <w:rsid w:val="00A52DE3"/>
    <w:rsid w:val="00A53356"/>
    <w:rsid w:val="00A62601"/>
    <w:rsid w:val="00A6361B"/>
    <w:rsid w:val="00A8356A"/>
    <w:rsid w:val="00A945D7"/>
    <w:rsid w:val="00A97892"/>
    <w:rsid w:val="00AA0DE9"/>
    <w:rsid w:val="00AA659B"/>
    <w:rsid w:val="00AD35CA"/>
    <w:rsid w:val="00AE1B9C"/>
    <w:rsid w:val="00AE32C2"/>
    <w:rsid w:val="00B354FD"/>
    <w:rsid w:val="00B45A12"/>
    <w:rsid w:val="00B86AE5"/>
    <w:rsid w:val="00B87B75"/>
    <w:rsid w:val="00BB3F6F"/>
    <w:rsid w:val="00BB47E9"/>
    <w:rsid w:val="00BC4B94"/>
    <w:rsid w:val="00BC59F7"/>
    <w:rsid w:val="00BD3BC2"/>
    <w:rsid w:val="00BE396C"/>
    <w:rsid w:val="00BF61E0"/>
    <w:rsid w:val="00C103A9"/>
    <w:rsid w:val="00C119B5"/>
    <w:rsid w:val="00C1669B"/>
    <w:rsid w:val="00C32ABC"/>
    <w:rsid w:val="00C40593"/>
    <w:rsid w:val="00C60D3D"/>
    <w:rsid w:val="00C63513"/>
    <w:rsid w:val="00C730EF"/>
    <w:rsid w:val="00C749CB"/>
    <w:rsid w:val="00C81466"/>
    <w:rsid w:val="00CB6614"/>
    <w:rsid w:val="00CD1D4B"/>
    <w:rsid w:val="00CD24E7"/>
    <w:rsid w:val="00CE0FF7"/>
    <w:rsid w:val="00CE6773"/>
    <w:rsid w:val="00CF60F3"/>
    <w:rsid w:val="00D10C79"/>
    <w:rsid w:val="00D135B4"/>
    <w:rsid w:val="00D30A95"/>
    <w:rsid w:val="00D34699"/>
    <w:rsid w:val="00D42985"/>
    <w:rsid w:val="00D461B1"/>
    <w:rsid w:val="00D60CFE"/>
    <w:rsid w:val="00D639FE"/>
    <w:rsid w:val="00D7071D"/>
    <w:rsid w:val="00D8350E"/>
    <w:rsid w:val="00D861D2"/>
    <w:rsid w:val="00DB0371"/>
    <w:rsid w:val="00DD3B34"/>
    <w:rsid w:val="00DE114D"/>
    <w:rsid w:val="00DE4646"/>
    <w:rsid w:val="00E052C3"/>
    <w:rsid w:val="00E178C7"/>
    <w:rsid w:val="00E31AC1"/>
    <w:rsid w:val="00E32F75"/>
    <w:rsid w:val="00E33577"/>
    <w:rsid w:val="00E62781"/>
    <w:rsid w:val="00E71365"/>
    <w:rsid w:val="00E71F6B"/>
    <w:rsid w:val="00E775AB"/>
    <w:rsid w:val="00E8557D"/>
    <w:rsid w:val="00E94CA2"/>
    <w:rsid w:val="00EA5A69"/>
    <w:rsid w:val="00EA7296"/>
    <w:rsid w:val="00EC599A"/>
    <w:rsid w:val="00EE2D92"/>
    <w:rsid w:val="00EF4BD5"/>
    <w:rsid w:val="00F00077"/>
    <w:rsid w:val="00F04F17"/>
    <w:rsid w:val="00F1185B"/>
    <w:rsid w:val="00F155DF"/>
    <w:rsid w:val="00F33E9F"/>
    <w:rsid w:val="00F44BE1"/>
    <w:rsid w:val="00F6002D"/>
    <w:rsid w:val="00F742AE"/>
    <w:rsid w:val="00F90FD1"/>
    <w:rsid w:val="00FA2724"/>
    <w:rsid w:val="00FB174F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EA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EA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B3E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3EA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4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E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44F0C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F0E21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EA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EA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B3E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3EA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4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E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44F0C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F0E21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D2CA-587D-4180-81A3-816E36B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32</Pages>
  <Words>6742</Words>
  <Characters>38433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10</cp:revision>
  <cp:lastPrinted>2019-12-14T08:09:00Z</cp:lastPrinted>
  <dcterms:created xsi:type="dcterms:W3CDTF">2019-12-13T01:34:00Z</dcterms:created>
  <dcterms:modified xsi:type="dcterms:W3CDTF">2019-12-14T08:10:00Z</dcterms:modified>
</cp:coreProperties>
</file>