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EF2E29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EF2E29" w:rsidRDefault="007F443C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EF2E29" w:rsidRPr="00EF2E29">
        <w:rPr>
          <w:b/>
          <w:bCs/>
          <w:smallCaps/>
        </w:rPr>
        <w:t>679066-7 «О внесении изменений</w:t>
      </w:r>
    </w:p>
    <w:p w:rsidR="00EF2E29" w:rsidRDefault="00EF2E29" w:rsidP="00074049">
      <w:pPr>
        <w:spacing w:line="360" w:lineRule="auto"/>
        <w:jc w:val="center"/>
        <w:rPr>
          <w:b/>
          <w:bCs/>
          <w:smallCaps/>
        </w:rPr>
      </w:pPr>
      <w:r w:rsidRPr="00EF2E29">
        <w:rPr>
          <w:b/>
          <w:bCs/>
          <w:smallCaps/>
        </w:rPr>
        <w:t xml:space="preserve"> в статью 26</w:t>
      </w:r>
      <w:r w:rsidRPr="00EF2E29">
        <w:rPr>
          <w:b/>
          <w:bCs/>
          <w:smallCaps/>
          <w:vertAlign w:val="superscript"/>
        </w:rPr>
        <w:t>3</w:t>
      </w:r>
      <w:r w:rsidRPr="00EF2E29">
        <w:rPr>
          <w:b/>
          <w:bCs/>
          <w:smallCaps/>
        </w:rPr>
        <w:t xml:space="preserve"> Федерального закона «Об общих принципах организации законодательных (представительных) и исполнительных органов государственной власти субъектов Российской Федерации» </w:t>
      </w:r>
    </w:p>
    <w:p w:rsidR="00EF2E29" w:rsidRDefault="00EF2E29" w:rsidP="00074049">
      <w:pPr>
        <w:spacing w:line="360" w:lineRule="auto"/>
        <w:jc w:val="center"/>
        <w:rPr>
          <w:b/>
          <w:bCs/>
          <w:smallCaps/>
        </w:rPr>
      </w:pPr>
      <w:r w:rsidRPr="00EF2E29">
        <w:rPr>
          <w:b/>
          <w:bCs/>
          <w:smallCaps/>
        </w:rPr>
        <w:t>и Федеральный закон «О дополнительных гарантиях по социальной</w:t>
      </w:r>
    </w:p>
    <w:p w:rsidR="00EF2E29" w:rsidRDefault="00EF2E29" w:rsidP="00074049">
      <w:pPr>
        <w:spacing w:line="360" w:lineRule="auto"/>
        <w:jc w:val="center"/>
        <w:rPr>
          <w:b/>
          <w:bCs/>
          <w:smallCaps/>
        </w:rPr>
      </w:pPr>
      <w:r w:rsidRPr="00EF2E29">
        <w:rPr>
          <w:b/>
          <w:bCs/>
          <w:smallCaps/>
        </w:rPr>
        <w:t xml:space="preserve"> поддержке детей-сирот и детей, оставшихся без попечения родителей»</w:t>
      </w:r>
    </w:p>
    <w:p w:rsidR="00074049" w:rsidRPr="00A24BA1" w:rsidRDefault="00EF2E29" w:rsidP="00074049">
      <w:pPr>
        <w:spacing w:line="360" w:lineRule="auto"/>
        <w:jc w:val="center"/>
        <w:rPr>
          <w:b/>
          <w:bCs/>
          <w:smallCaps/>
        </w:rPr>
      </w:pPr>
      <w:r w:rsidRPr="00EF2E29">
        <w:rPr>
          <w:b/>
          <w:bCs/>
          <w:smallCaps/>
        </w:rPr>
        <w:t xml:space="preserve"> (в части предоставления детям-сиротам денежной выплаты вместо фактического предоставления жилого помещения) 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7F443C">
        <w:t xml:space="preserve">Поддержать проект федерального закона № </w:t>
      </w:r>
      <w:r w:rsidR="00EF2E29" w:rsidRPr="00EF2E29">
        <w:t>679066-7 «О внесении изменений в статью 26</w:t>
      </w:r>
      <w:r w:rsidR="00EF2E29" w:rsidRPr="00EF2E29">
        <w:rPr>
          <w:vertAlign w:val="superscript"/>
        </w:rPr>
        <w:t>3</w:t>
      </w:r>
      <w:r w:rsidR="00EF2E29" w:rsidRPr="00EF2E29">
        <w:t xml:space="preserve"> Федерального закона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Федеральный закон «О дополнительных гарантиях по социальной поддержке детей-сирот и детей, оставшихся без попечения родителей»</w:t>
      </w:r>
      <w:r w:rsidR="00EF2E29">
        <w:t xml:space="preserve">                        </w:t>
      </w:r>
      <w:r w:rsidR="00EF2E29" w:rsidRPr="00EF2E29">
        <w:t xml:space="preserve"> (в части предоставления детям-сиротам денежной выплаты вместо фактического предоставления жилого помещения)</w:t>
      </w:r>
      <w:r w:rsidR="00EF2E29">
        <w:t>, внесенный</w:t>
      </w:r>
      <w:r w:rsidR="00EF2E29" w:rsidRPr="00EF2E29">
        <w:t xml:space="preserve"> Саратовской областной Думой</w:t>
      </w:r>
      <w:r w:rsidR="00EF2E29">
        <w:t>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7F443C">
        <w:t>Направить настоящее постановление в Комитет Государственной Думы Федерального Собрания Российской Федерации по</w:t>
      </w:r>
      <w:r w:rsidR="00EF2E29">
        <w:t xml:space="preserve"> вопросам семьи, женщин и детей.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EF2E29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</w:t>
      </w:r>
      <w:r w:rsidR="007F443C">
        <w:rPr>
          <w:i/>
        </w:rPr>
        <w:tab/>
      </w:r>
      <w:r>
        <w:rPr>
          <w:i/>
        </w:rPr>
        <w:t xml:space="preserve">  </w:t>
      </w:r>
      <w:bookmarkStart w:id="0" w:name="_GoBack"/>
      <w:bookmarkEnd w:id="0"/>
      <w:r>
        <w:rPr>
          <w:i/>
        </w:rPr>
        <w:t xml:space="preserve"> ГС № </w:t>
      </w:r>
      <w:r w:rsidR="00EF2E29">
        <w:rPr>
          <w:i/>
        </w:rPr>
        <w:t>346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2E29"/>
    <w:rsid w:val="0003475D"/>
    <w:rsid w:val="00067523"/>
    <w:rsid w:val="00074049"/>
    <w:rsid w:val="001369BA"/>
    <w:rsid w:val="001D73C2"/>
    <w:rsid w:val="0026222D"/>
    <w:rsid w:val="004C7741"/>
    <w:rsid w:val="004C7798"/>
    <w:rsid w:val="005A1EBF"/>
    <w:rsid w:val="00637FFD"/>
    <w:rsid w:val="0070788D"/>
    <w:rsid w:val="007B68F8"/>
    <w:rsid w:val="007F443C"/>
    <w:rsid w:val="008209F0"/>
    <w:rsid w:val="00A237B1"/>
    <w:rsid w:val="00A80E88"/>
    <w:rsid w:val="00EF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4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2019-11-23T06:53:00Z</dcterms:created>
  <dcterms:modified xsi:type="dcterms:W3CDTF">2019-11-23T07:00:00Z</dcterms:modified>
</cp:coreProperties>
</file>