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170F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243FC" w:rsidRPr="00A243FC" w:rsidRDefault="00A243FC" w:rsidP="00A243FC">
      <w:pPr>
        <w:spacing w:line="360" w:lineRule="auto"/>
        <w:jc w:val="center"/>
        <w:rPr>
          <w:b/>
          <w:bCs/>
          <w:smallCaps/>
        </w:rPr>
      </w:pPr>
      <w:r w:rsidRPr="00A243FC">
        <w:rPr>
          <w:b/>
          <w:bCs/>
          <w:smallCaps/>
        </w:rPr>
        <w:t xml:space="preserve">О внесении изменения в постановление Государственного </w:t>
      </w:r>
    </w:p>
    <w:p w:rsidR="00A243FC" w:rsidRPr="00A243FC" w:rsidRDefault="00A243FC" w:rsidP="00A243FC">
      <w:pPr>
        <w:spacing w:line="360" w:lineRule="auto"/>
        <w:jc w:val="center"/>
        <w:rPr>
          <w:b/>
          <w:bCs/>
          <w:smallCaps/>
        </w:rPr>
      </w:pPr>
      <w:r w:rsidRPr="00A243FC">
        <w:rPr>
          <w:b/>
          <w:bCs/>
          <w:smallCaps/>
        </w:rPr>
        <w:t xml:space="preserve">Собрания (Ил </w:t>
      </w:r>
      <w:proofErr w:type="spellStart"/>
      <w:r w:rsidRPr="00A243FC">
        <w:rPr>
          <w:b/>
          <w:bCs/>
          <w:smallCaps/>
        </w:rPr>
        <w:t>Тумэн</w:t>
      </w:r>
      <w:proofErr w:type="spellEnd"/>
      <w:r w:rsidRPr="00A243FC">
        <w:rPr>
          <w:b/>
          <w:bCs/>
          <w:smallCaps/>
        </w:rPr>
        <w:t xml:space="preserve">) Республики Саха (Якутия) «О перечне министров </w:t>
      </w:r>
    </w:p>
    <w:p w:rsidR="001900ED" w:rsidRDefault="00A243FC" w:rsidP="00A243FC">
      <w:pPr>
        <w:spacing w:line="360" w:lineRule="auto"/>
        <w:jc w:val="center"/>
        <w:rPr>
          <w:b/>
          <w:bCs/>
          <w:smallCaps/>
        </w:rPr>
      </w:pPr>
      <w:r w:rsidRPr="00A243FC">
        <w:rPr>
          <w:b/>
          <w:bCs/>
          <w:smallCaps/>
        </w:rPr>
        <w:t xml:space="preserve">Республики Саха (Якутия), при назначении которых на должность Государственное Собрание (Ил </w:t>
      </w:r>
      <w:proofErr w:type="spellStart"/>
      <w:r w:rsidRPr="00A243FC">
        <w:rPr>
          <w:b/>
          <w:bCs/>
          <w:smallCaps/>
        </w:rPr>
        <w:t>Тумэн</w:t>
      </w:r>
      <w:proofErr w:type="spellEnd"/>
      <w:r w:rsidRPr="00A243FC">
        <w:rPr>
          <w:b/>
          <w:bCs/>
          <w:smallCaps/>
        </w:rPr>
        <w:t xml:space="preserve">) Республики Саха (Якутия) </w:t>
      </w:r>
    </w:p>
    <w:p w:rsidR="00074049" w:rsidRPr="00A24BA1" w:rsidRDefault="00A243FC" w:rsidP="00A243FC">
      <w:pPr>
        <w:spacing w:line="360" w:lineRule="auto"/>
        <w:jc w:val="center"/>
        <w:rPr>
          <w:b/>
          <w:bCs/>
          <w:smallCaps/>
        </w:rPr>
      </w:pPr>
      <w:r w:rsidRPr="00A243FC">
        <w:rPr>
          <w:b/>
          <w:bCs/>
          <w:smallCaps/>
        </w:rPr>
        <w:t>дает согласие Главе 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A243FC" w:rsidRDefault="00074049" w:rsidP="00A243FC">
      <w:pPr>
        <w:spacing w:line="360" w:lineRule="auto"/>
        <w:ind w:firstLine="709"/>
        <w:jc w:val="both"/>
      </w:pPr>
      <w:r>
        <w:t xml:space="preserve">1. </w:t>
      </w:r>
      <w:r w:rsidR="00A243FC">
        <w:t xml:space="preserve">Внести в приложение к постановлению Государственного Собрания (Ил </w:t>
      </w:r>
      <w:proofErr w:type="spellStart"/>
      <w:r w:rsidR="00A243FC">
        <w:t>Тумэн</w:t>
      </w:r>
      <w:proofErr w:type="spellEnd"/>
      <w:r w:rsidR="00A243FC">
        <w:t xml:space="preserve">) Республики Саха (Якутия) от 14 февраля 2007 года ГС № 2024-III «О перечне министров Республики Саха (Якутия), при назначении которых на должность Государственное Собрание (Ил </w:t>
      </w:r>
      <w:proofErr w:type="spellStart"/>
      <w:r w:rsidR="00A243FC">
        <w:t>Тумэн</w:t>
      </w:r>
      <w:proofErr w:type="spellEnd"/>
      <w:r w:rsidR="00A243FC">
        <w:t>) Республики Саха (Якутия) дает согласие Главе Республики Саха (Якутия)» изменение, изложив пункты 4–6 в следующей редакции:</w:t>
      </w:r>
    </w:p>
    <w:p w:rsidR="00A243FC" w:rsidRDefault="00A243FC" w:rsidP="00A243FC">
      <w:pPr>
        <w:spacing w:line="360" w:lineRule="auto"/>
        <w:ind w:firstLine="709"/>
        <w:jc w:val="both"/>
      </w:pPr>
      <w:r>
        <w:t>«4. Министр по внешним связям и делам народов Республики Саха (Якутия)</w:t>
      </w:r>
    </w:p>
    <w:p w:rsidR="00A243FC" w:rsidRDefault="00A243FC" w:rsidP="00A243FC">
      <w:pPr>
        <w:spacing w:line="360" w:lineRule="auto"/>
        <w:ind w:firstLine="709"/>
        <w:jc w:val="both"/>
      </w:pPr>
      <w:r>
        <w:t>5. Министр сельского хозяйства Республики Саха (Якутия)</w:t>
      </w:r>
    </w:p>
    <w:p w:rsidR="00074049" w:rsidRDefault="00A243FC" w:rsidP="00A243FC">
      <w:pPr>
        <w:spacing w:line="360" w:lineRule="auto"/>
        <w:ind w:firstLine="709"/>
        <w:jc w:val="both"/>
      </w:pPr>
      <w:r>
        <w:t>6. Министр экологии, природопользования и лесного хозяйства Республики Саха (Якутия)».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243FC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</w:t>
      </w:r>
      <w:r w:rsidR="00A243FC">
        <w:rPr>
          <w:i/>
        </w:rPr>
        <w:t xml:space="preserve">   </w:t>
      </w:r>
      <w:r>
        <w:rPr>
          <w:i/>
        </w:rPr>
        <w:t xml:space="preserve">     ГС № </w:t>
      </w:r>
      <w:r w:rsidR="00A243FC">
        <w:rPr>
          <w:i/>
        </w:rPr>
        <w:t>290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3FC"/>
    <w:rsid w:val="000170F5"/>
    <w:rsid w:val="0003475D"/>
    <w:rsid w:val="00067523"/>
    <w:rsid w:val="00074049"/>
    <w:rsid w:val="001369BA"/>
    <w:rsid w:val="001900ED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243FC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2019-10-26T02:31:00Z</dcterms:created>
  <dcterms:modified xsi:type="dcterms:W3CDTF">2019-10-26T02:31:00Z</dcterms:modified>
</cp:coreProperties>
</file>