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540" w:type="dxa"/>
        <w:tblInd w:w="-72" w:type="dxa"/>
        <w:tblLayout w:type="fixed"/>
        <w:tblLook w:val="0000" w:firstRow="0" w:lastRow="0" w:firstColumn="0" w:lastColumn="0" w:noHBand="0" w:noVBand="0"/>
      </w:tblPr>
      <w:tblGrid>
        <w:gridCol w:w="4320"/>
        <w:gridCol w:w="1080"/>
        <w:gridCol w:w="4140"/>
      </w:tblGrid>
      <w:tr w:rsidR="007B68F8">
        <w:trPr>
          <w:trHeight w:val="1065"/>
        </w:trPr>
        <w:tc>
          <w:tcPr>
            <w:tcW w:w="4320" w:type="dxa"/>
          </w:tcPr>
          <w:p w:rsidR="001369BA" w:rsidRPr="003218EA" w:rsidRDefault="001369BA" w:rsidP="001369BA">
            <w:pPr>
              <w:pStyle w:val="a4"/>
              <w:jc w:val="center"/>
              <w:rPr>
                <w:rFonts w:ascii="SchoolBook Sakha" w:hAnsi="SchoolBook Sakha" w:cs="SchoolBook Sakha"/>
              </w:rPr>
            </w:pPr>
            <w:r>
              <w:rPr>
                <w:rFonts w:ascii="SchoolBook Sakha" w:hAnsi="SchoolBook Sakha" w:cs="SchoolBook Sakha"/>
              </w:rPr>
              <w:t xml:space="preserve">                        </w:t>
            </w:r>
            <w:r w:rsidRPr="003218EA">
              <w:rPr>
                <w:rFonts w:ascii="SchoolBook Sakha" w:hAnsi="SchoolBook Sakha" w:cs="SchoolBook Sakha"/>
              </w:rPr>
              <w:t>ГОСУДАРСТВЕННОЕ СОБРАНИЕ</w:t>
            </w:r>
          </w:p>
          <w:p w:rsidR="001369BA" w:rsidRPr="003218EA" w:rsidRDefault="001369BA" w:rsidP="001369BA">
            <w:pPr>
              <w:pStyle w:val="a4"/>
              <w:jc w:val="center"/>
              <w:rPr>
                <w:rFonts w:ascii="SchoolBook Sakha" w:hAnsi="SchoolBook Sakha" w:cs="SchoolBook Sakha"/>
              </w:rPr>
            </w:pPr>
            <w:r w:rsidRPr="003218EA">
              <w:rPr>
                <w:rFonts w:ascii="SchoolBook Sakha" w:hAnsi="SchoolBook Sakha" w:cs="SchoolBook Sakha"/>
              </w:rPr>
              <w:t>(ИЛ ТУМЭН)</w:t>
            </w:r>
          </w:p>
          <w:p w:rsidR="007B68F8" w:rsidRPr="000E0E16" w:rsidRDefault="001369BA" w:rsidP="001369BA">
            <w:pPr>
              <w:jc w:val="center"/>
              <w:rPr>
                <w:rFonts w:ascii="SchoolBook Sakha" w:hAnsi="SchoolBook Sakha" w:cs="SchoolBook Sakha"/>
                <w:b/>
                <w:bCs/>
              </w:rPr>
            </w:pPr>
            <w:r w:rsidRPr="003218EA">
              <w:rPr>
                <w:rFonts w:ascii="SchoolBook Sakha" w:hAnsi="SchoolBook Sakha" w:cs="SchoolBook Sakha"/>
              </w:rPr>
              <w:t>РЕСПУБЛИКИ САХА (ЯКУТИЯ)</w:t>
            </w:r>
            <w:r>
              <w:rPr>
                <w:rFonts w:ascii="SchoolBook Sakha" w:hAnsi="SchoolBook Sakha" w:cs="SchoolBook Sakha"/>
              </w:rPr>
              <w:t xml:space="preserve">                          </w:t>
            </w:r>
          </w:p>
        </w:tc>
        <w:tc>
          <w:tcPr>
            <w:tcW w:w="1080" w:type="dxa"/>
            <w:vMerge w:val="restart"/>
          </w:tcPr>
          <w:p w:rsidR="001369BA" w:rsidRPr="00637FFD" w:rsidRDefault="001369BA" w:rsidP="008209F0">
            <w:pPr>
              <w:ind w:left="-108" w:right="-108" w:firstLine="12"/>
              <w:jc w:val="center"/>
              <w:rPr>
                <w:rFonts w:ascii="SchoolBook Sakha" w:hAnsi="SchoolBook Sakha" w:cs="SchoolBook Sakha"/>
                <w:sz w:val="18"/>
                <w:szCs w:val="18"/>
              </w:rPr>
            </w:pPr>
          </w:p>
          <w:p w:rsidR="001369BA" w:rsidRPr="002D3579" w:rsidRDefault="0077760B" w:rsidP="008209F0">
            <w:pPr>
              <w:ind w:left="-108" w:right="-108" w:firstLine="12"/>
              <w:jc w:val="center"/>
              <w:rPr>
                <w:rFonts w:ascii="SchoolBook Sakha" w:hAnsi="SchoolBook Sakha" w:cs="SchoolBook Sakha"/>
              </w:rPr>
            </w:pPr>
            <w:r>
              <w:rPr>
                <w:rFonts w:ascii="SchoolBook Sakha" w:hAnsi="SchoolBook Sakha" w:cs="SchoolBook Sakha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3.2pt;height:53.2pt">
                  <v:imagedata r:id="rId7" o:title="gerb_color"/>
                </v:shape>
              </w:pict>
            </w:r>
          </w:p>
        </w:tc>
        <w:tc>
          <w:tcPr>
            <w:tcW w:w="4140" w:type="dxa"/>
          </w:tcPr>
          <w:p w:rsidR="001369BA" w:rsidRPr="003218EA" w:rsidRDefault="001369BA" w:rsidP="001369BA">
            <w:pPr>
              <w:pStyle w:val="a4"/>
              <w:jc w:val="center"/>
              <w:rPr>
                <w:rFonts w:ascii="SchoolBook Sakha" w:hAnsi="SchoolBook Sakha" w:cs="SchoolBook Sakha"/>
              </w:rPr>
            </w:pPr>
            <w:r>
              <w:rPr>
                <w:rFonts w:ascii="SchoolBook Sakha" w:hAnsi="SchoolBook Sakha" w:cs="SchoolBook Sakha"/>
              </w:rPr>
              <w:t xml:space="preserve">                                      </w:t>
            </w:r>
            <w:r w:rsidRPr="003218EA">
              <w:rPr>
                <w:rFonts w:ascii="SchoolBook Sakha" w:hAnsi="SchoolBook Sakha" w:cs="SchoolBook Sakha"/>
              </w:rPr>
              <w:t>САХА  ЈРЈСПҐҐБҐЛҐКЭТИН</w:t>
            </w:r>
          </w:p>
          <w:p w:rsidR="007B68F8" w:rsidRPr="00A80E88" w:rsidRDefault="001369BA" w:rsidP="001369BA">
            <w:pPr>
              <w:jc w:val="center"/>
              <w:rPr>
                <w:rFonts w:ascii="SchoolBook Sakha" w:hAnsi="SchoolBook Sakha" w:cs="SchoolBook Sakha"/>
              </w:rPr>
            </w:pPr>
            <w:r w:rsidRPr="003218EA">
              <w:rPr>
                <w:rFonts w:ascii="SchoolBook Sakha" w:hAnsi="SchoolBook Sakha" w:cs="SchoolBook Sakha"/>
              </w:rPr>
              <w:t>ИЛ ТYMЭНЭ</w:t>
            </w:r>
            <w:r>
              <w:rPr>
                <w:rFonts w:ascii="SchoolBook Sakha" w:hAnsi="SchoolBook Sakha" w:cs="SchoolBook Sakha"/>
              </w:rPr>
              <w:t xml:space="preserve">                                                                      </w:t>
            </w:r>
          </w:p>
        </w:tc>
      </w:tr>
      <w:tr w:rsidR="007B68F8">
        <w:trPr>
          <w:trHeight w:val="374"/>
        </w:trPr>
        <w:tc>
          <w:tcPr>
            <w:tcW w:w="4320" w:type="dxa"/>
          </w:tcPr>
          <w:p w:rsidR="001369BA" w:rsidRDefault="001369BA" w:rsidP="007B68F8">
            <w:pPr>
              <w:jc w:val="center"/>
              <w:rPr>
                <w:rFonts w:ascii="SchoolBook Sakha" w:hAnsi="SchoolBook Sakha" w:cs="SchoolBook Sakha"/>
              </w:rPr>
            </w:pPr>
          </w:p>
          <w:p w:rsidR="007B68F8" w:rsidRDefault="001369BA" w:rsidP="007B68F8">
            <w:pPr>
              <w:jc w:val="center"/>
              <w:rPr>
                <w:rFonts w:ascii="SchoolBook Sakha" w:hAnsi="SchoolBook Sakha" w:cs="SchoolBook Sakha"/>
              </w:rPr>
            </w:pPr>
            <w:r w:rsidRPr="003218EA">
              <w:rPr>
                <w:rFonts w:ascii="SchoolBook Sakha" w:hAnsi="SchoolBook Sakha" w:cs="SchoolBook Sakha"/>
              </w:rPr>
              <w:t>П О С Т А Н О В Л Е Н И Е</w:t>
            </w:r>
          </w:p>
          <w:p w:rsidR="001369BA" w:rsidRPr="0070788D" w:rsidRDefault="001369BA" w:rsidP="007B68F8">
            <w:pPr>
              <w:jc w:val="center"/>
              <w:rPr>
                <w:rFonts w:ascii="SchoolBook Sakha" w:hAnsi="SchoolBook Sakha" w:cs="SchoolBook Sakha"/>
                <w:b/>
                <w:bCs/>
                <w:sz w:val="16"/>
                <w:szCs w:val="16"/>
              </w:rPr>
            </w:pPr>
          </w:p>
        </w:tc>
        <w:tc>
          <w:tcPr>
            <w:tcW w:w="1080" w:type="dxa"/>
            <w:vMerge/>
          </w:tcPr>
          <w:p w:rsidR="007B68F8" w:rsidRPr="002D3579" w:rsidRDefault="007B68F8" w:rsidP="007B68F8">
            <w:pPr>
              <w:ind w:left="12" w:right="-108" w:firstLine="12"/>
              <w:rPr>
                <w:rFonts w:ascii="SchoolBook Sakha" w:hAnsi="SchoolBook Sakha" w:cs="SchoolBook Sakha"/>
              </w:rPr>
            </w:pPr>
          </w:p>
        </w:tc>
        <w:tc>
          <w:tcPr>
            <w:tcW w:w="4140" w:type="dxa"/>
          </w:tcPr>
          <w:p w:rsidR="007B68F8" w:rsidRDefault="007B68F8" w:rsidP="007B68F8">
            <w:pPr>
              <w:jc w:val="center"/>
              <w:rPr>
                <w:rFonts w:ascii="SchoolBook Sakha" w:hAnsi="SchoolBook Sakha" w:cs="SchoolBook Sakha"/>
                <w:sz w:val="16"/>
                <w:szCs w:val="16"/>
              </w:rPr>
            </w:pPr>
          </w:p>
          <w:p w:rsidR="001369BA" w:rsidRPr="0070788D" w:rsidRDefault="001369BA" w:rsidP="007B68F8">
            <w:pPr>
              <w:jc w:val="center"/>
              <w:rPr>
                <w:rFonts w:ascii="SchoolBook Sakha" w:hAnsi="SchoolBook Sakha" w:cs="SchoolBook Sakha"/>
                <w:sz w:val="16"/>
                <w:szCs w:val="16"/>
              </w:rPr>
            </w:pPr>
            <w:r w:rsidRPr="003218EA">
              <w:rPr>
                <w:rFonts w:ascii="SchoolBook Sakha" w:hAnsi="SchoolBook Sakha" w:cs="SchoolBook Sakha"/>
              </w:rPr>
              <w:t xml:space="preserve">У </w:t>
            </w:r>
            <w:proofErr w:type="spellStart"/>
            <w:r w:rsidRPr="003218EA">
              <w:rPr>
                <w:rFonts w:ascii="SchoolBook Sakha" w:hAnsi="SchoolBook Sakha" w:cs="SchoolBook Sakha"/>
              </w:rPr>
              <w:t>У</w:t>
            </w:r>
            <w:proofErr w:type="spellEnd"/>
            <w:r w:rsidRPr="003218EA">
              <w:rPr>
                <w:rFonts w:ascii="SchoolBook Sakha" w:hAnsi="SchoolBook Sakha" w:cs="SchoolBook Sakha"/>
              </w:rPr>
              <w:t xml:space="preserve"> Р А </w:t>
            </w:r>
            <w:proofErr w:type="spellStart"/>
            <w:r w:rsidRPr="003218EA">
              <w:rPr>
                <w:rFonts w:ascii="SchoolBook Sakha" w:hAnsi="SchoolBook Sakha" w:cs="SchoolBook Sakha"/>
              </w:rPr>
              <w:t>А</w:t>
            </w:r>
            <w:proofErr w:type="spellEnd"/>
            <w:r w:rsidRPr="003218EA">
              <w:rPr>
                <w:rFonts w:ascii="SchoolBook Sakha" w:hAnsi="SchoolBook Sakha" w:cs="SchoolBook Sakha"/>
              </w:rPr>
              <w:t xml:space="preserve"> Х</w:t>
            </w:r>
          </w:p>
        </w:tc>
      </w:tr>
    </w:tbl>
    <w:p w:rsidR="007B68F8" w:rsidRDefault="007B68F8" w:rsidP="006A33B6">
      <w:pPr>
        <w:spacing w:line="360" w:lineRule="auto"/>
        <w:ind w:firstLine="709"/>
        <w:jc w:val="both"/>
      </w:pPr>
    </w:p>
    <w:p w:rsidR="008C4586" w:rsidRDefault="006A33B6" w:rsidP="008C4586">
      <w:pPr>
        <w:spacing w:line="360" w:lineRule="auto"/>
        <w:jc w:val="center"/>
        <w:rPr>
          <w:b/>
          <w:smallCaps/>
          <w:lang w:bidi="ru-RU"/>
        </w:rPr>
      </w:pPr>
      <w:r>
        <w:rPr>
          <w:b/>
          <w:smallCaps/>
        </w:rPr>
        <w:t xml:space="preserve">О проекте закона </w:t>
      </w:r>
      <w:r w:rsidRPr="007B38E4">
        <w:rPr>
          <w:b/>
          <w:smallCaps/>
        </w:rPr>
        <w:t>Республики Саха (Якутия)</w:t>
      </w:r>
      <w:r>
        <w:rPr>
          <w:b/>
          <w:smallCaps/>
        </w:rPr>
        <w:t xml:space="preserve"> </w:t>
      </w:r>
      <w:r w:rsidR="008C4586" w:rsidRPr="008C4586">
        <w:rPr>
          <w:b/>
          <w:smallCaps/>
        </w:rPr>
        <w:t>«</w:t>
      </w:r>
      <w:r w:rsidR="008C4586" w:rsidRPr="008C4586">
        <w:rPr>
          <w:b/>
          <w:smallCaps/>
          <w:lang w:bidi="ru-RU"/>
        </w:rPr>
        <w:t>О прекращении</w:t>
      </w:r>
      <w:r w:rsidR="008C4586">
        <w:rPr>
          <w:b/>
          <w:smallCaps/>
          <w:lang w:bidi="ru-RU"/>
        </w:rPr>
        <w:t xml:space="preserve"> </w:t>
      </w:r>
      <w:r w:rsidR="008C4586" w:rsidRPr="008C4586">
        <w:rPr>
          <w:b/>
          <w:smallCaps/>
          <w:lang w:bidi="ru-RU"/>
        </w:rPr>
        <w:t>осуществления отдельными органами местного самоуправления муниципальных образований Республики Саха (Якутия) переданных</w:t>
      </w:r>
      <w:r w:rsidR="008C4586">
        <w:rPr>
          <w:b/>
          <w:smallCaps/>
          <w:lang w:bidi="ru-RU"/>
        </w:rPr>
        <w:t xml:space="preserve"> </w:t>
      </w:r>
      <w:r w:rsidR="008C4586" w:rsidRPr="008C4586">
        <w:rPr>
          <w:b/>
          <w:smallCaps/>
          <w:lang w:bidi="ru-RU"/>
        </w:rPr>
        <w:t>им отдельных государственных полномочий на государственную регистрацию актов гражданского состояния и о внесении изменений в Закон Республики Саха (Якутия) «О наделении органов местного самоуправления городского округа, городских и сельских поселений Республики Саха (Якутия) отдельными государственными полномочиями</w:t>
      </w:r>
      <w:r w:rsidR="008C4586">
        <w:rPr>
          <w:b/>
          <w:smallCaps/>
          <w:lang w:bidi="ru-RU"/>
        </w:rPr>
        <w:t xml:space="preserve"> </w:t>
      </w:r>
      <w:r w:rsidR="008C4586" w:rsidRPr="008C4586">
        <w:rPr>
          <w:b/>
          <w:smallCaps/>
          <w:lang w:bidi="ru-RU"/>
        </w:rPr>
        <w:t xml:space="preserve">на государственную регистрацию актов </w:t>
      </w:r>
    </w:p>
    <w:p w:rsidR="006A33B6" w:rsidRPr="00F20EC2" w:rsidRDefault="008C4586" w:rsidP="008C4586">
      <w:pPr>
        <w:spacing w:line="360" w:lineRule="auto"/>
        <w:jc w:val="center"/>
        <w:rPr>
          <w:b/>
          <w:bCs/>
          <w:smallCaps/>
          <w:lang w:bidi="ru-RU"/>
        </w:rPr>
      </w:pPr>
      <w:r w:rsidRPr="008C4586">
        <w:rPr>
          <w:b/>
          <w:smallCaps/>
          <w:lang w:bidi="ru-RU"/>
        </w:rPr>
        <w:t>гражданского состояния»</w:t>
      </w:r>
    </w:p>
    <w:p w:rsidR="006A33B6" w:rsidRDefault="006A33B6" w:rsidP="006A33B6">
      <w:pPr>
        <w:spacing w:line="360" w:lineRule="auto"/>
        <w:ind w:firstLine="709"/>
        <w:jc w:val="both"/>
      </w:pPr>
    </w:p>
    <w:p w:rsidR="006A33B6" w:rsidRPr="00D71F31" w:rsidRDefault="006A33B6" w:rsidP="006A33B6">
      <w:pPr>
        <w:spacing w:line="360" w:lineRule="auto"/>
        <w:ind w:firstLine="709"/>
        <w:jc w:val="both"/>
        <w:rPr>
          <w:i/>
        </w:rPr>
      </w:pPr>
      <w:r>
        <w:t xml:space="preserve">Государственное Собрание (Ил </w:t>
      </w:r>
      <w:proofErr w:type="spellStart"/>
      <w:r>
        <w:t>Тумэн</w:t>
      </w:r>
      <w:proofErr w:type="spellEnd"/>
      <w:r>
        <w:t xml:space="preserve">) Республики Саха (Якутия)                                      </w:t>
      </w:r>
      <w:r w:rsidRPr="00D71F31">
        <w:rPr>
          <w:i/>
        </w:rPr>
        <w:t>п о с т а н о в л я е т:</w:t>
      </w:r>
    </w:p>
    <w:p w:rsidR="006A33B6" w:rsidRDefault="006A33B6" w:rsidP="008C4586">
      <w:pPr>
        <w:spacing w:line="360" w:lineRule="auto"/>
        <w:ind w:firstLine="709"/>
        <w:jc w:val="both"/>
      </w:pPr>
      <w:r>
        <w:t xml:space="preserve">1. </w:t>
      </w:r>
      <w:r w:rsidR="00A942AB">
        <w:t>Отклонить</w:t>
      </w:r>
      <w:r w:rsidRPr="000E0B44">
        <w:t xml:space="preserve"> проект закона Республики Саха (Якутия)</w:t>
      </w:r>
      <w:r>
        <w:t xml:space="preserve"> </w:t>
      </w:r>
      <w:r w:rsidR="008C4586" w:rsidRPr="008C4586">
        <w:t>«</w:t>
      </w:r>
      <w:r w:rsidR="008C4586" w:rsidRPr="008C4586">
        <w:rPr>
          <w:lang w:bidi="ru-RU"/>
        </w:rPr>
        <w:t>О прекращении</w:t>
      </w:r>
      <w:r w:rsidR="008C4586">
        <w:rPr>
          <w:lang w:bidi="ru-RU"/>
        </w:rPr>
        <w:t xml:space="preserve"> </w:t>
      </w:r>
      <w:r w:rsidR="008C4586" w:rsidRPr="008C4586">
        <w:rPr>
          <w:lang w:bidi="ru-RU"/>
        </w:rPr>
        <w:t>осуществления отдельными органами местного самоуправления муниципальных образований Республики Саха (Якутия) переданных</w:t>
      </w:r>
      <w:r w:rsidR="008C4586">
        <w:rPr>
          <w:lang w:bidi="ru-RU"/>
        </w:rPr>
        <w:t xml:space="preserve"> </w:t>
      </w:r>
      <w:r w:rsidR="008C4586" w:rsidRPr="008C4586">
        <w:rPr>
          <w:lang w:bidi="ru-RU"/>
        </w:rPr>
        <w:t>им отдельных государственных полномочий на государственную регистрацию актов гражданского состояния и о внесении изменений в Закон Республики Саха (Якутия) «О наделении органов местного самоуправления городского округа, городских и сельских поселений Республики Саха (Якутия) отдельными государственными полномочиями</w:t>
      </w:r>
      <w:r w:rsidR="008C4586">
        <w:rPr>
          <w:lang w:bidi="ru-RU"/>
        </w:rPr>
        <w:t xml:space="preserve"> </w:t>
      </w:r>
      <w:r w:rsidR="008C4586" w:rsidRPr="008C4586">
        <w:rPr>
          <w:lang w:bidi="ru-RU"/>
        </w:rPr>
        <w:t>на государственную регистрацию актов гражданского состояния»</w:t>
      </w:r>
      <w:r w:rsidRPr="008C4586">
        <w:t>,</w:t>
      </w:r>
      <w:r>
        <w:t xml:space="preserve"> </w:t>
      </w:r>
      <w:r w:rsidRPr="000E0B44">
        <w:t xml:space="preserve">внесенный </w:t>
      </w:r>
      <w:r>
        <w:t>Правительством Республики Саха (Якутия).</w:t>
      </w:r>
    </w:p>
    <w:p w:rsidR="006A33B6" w:rsidRDefault="002811D5" w:rsidP="00A942AB">
      <w:pPr>
        <w:spacing w:line="360" w:lineRule="auto"/>
        <w:ind w:firstLine="709"/>
        <w:jc w:val="both"/>
      </w:pPr>
      <w:r w:rsidRPr="002811D5">
        <w:t xml:space="preserve">2. Направить </w:t>
      </w:r>
      <w:r w:rsidR="00A942AB">
        <w:t>настоящее постановление в Правительство Республики Саха (Якутия).</w:t>
      </w:r>
    </w:p>
    <w:p w:rsidR="006A33B6" w:rsidRDefault="00A942AB" w:rsidP="006A33B6">
      <w:pPr>
        <w:spacing w:line="360" w:lineRule="auto"/>
        <w:ind w:firstLine="709"/>
        <w:jc w:val="both"/>
      </w:pPr>
      <w:r>
        <w:t>3</w:t>
      </w:r>
      <w:r w:rsidR="006A33B6">
        <w:t>. Настоящее постановление вступает в силу с момента его принятия.</w:t>
      </w:r>
    </w:p>
    <w:p w:rsidR="006A33B6" w:rsidRDefault="006A33B6" w:rsidP="006A33B6">
      <w:pPr>
        <w:spacing w:line="360" w:lineRule="auto"/>
        <w:ind w:firstLine="709"/>
        <w:jc w:val="both"/>
      </w:pPr>
    </w:p>
    <w:p w:rsidR="006A33B6" w:rsidRDefault="006A33B6" w:rsidP="006A33B6">
      <w:pPr>
        <w:spacing w:line="360" w:lineRule="auto"/>
        <w:ind w:firstLine="709"/>
        <w:jc w:val="both"/>
      </w:pPr>
    </w:p>
    <w:p w:rsidR="006A33B6" w:rsidRPr="00D71F31" w:rsidRDefault="006A33B6" w:rsidP="006A33B6">
      <w:pPr>
        <w:spacing w:line="360" w:lineRule="auto"/>
        <w:ind w:firstLine="709"/>
        <w:jc w:val="both"/>
        <w:rPr>
          <w:i/>
        </w:rPr>
      </w:pPr>
      <w:r w:rsidRPr="00D71F31">
        <w:rPr>
          <w:i/>
        </w:rPr>
        <w:t>Председатель Государственного Собрания</w:t>
      </w:r>
    </w:p>
    <w:p w:rsidR="006A33B6" w:rsidRPr="006A33B6" w:rsidRDefault="006A33B6" w:rsidP="006A33B6">
      <w:pPr>
        <w:spacing w:line="360" w:lineRule="auto"/>
        <w:ind w:firstLine="709"/>
        <w:jc w:val="both"/>
        <w:rPr>
          <w:i/>
        </w:rPr>
      </w:pPr>
      <w:r w:rsidRPr="00D71F31">
        <w:rPr>
          <w:i/>
        </w:rPr>
        <w:t xml:space="preserve">   (Ил </w:t>
      </w:r>
      <w:proofErr w:type="spellStart"/>
      <w:r w:rsidRPr="00D71F31">
        <w:rPr>
          <w:i/>
        </w:rPr>
        <w:t>Тумэн</w:t>
      </w:r>
      <w:proofErr w:type="spellEnd"/>
      <w:r w:rsidRPr="00D71F31">
        <w:rPr>
          <w:i/>
        </w:rPr>
        <w:t xml:space="preserve">) Республики Саха (Якутия) </w:t>
      </w:r>
      <w:r w:rsidRPr="00D71F31">
        <w:rPr>
          <w:i/>
        </w:rPr>
        <w:tab/>
      </w:r>
      <w:r w:rsidRPr="00D71F31">
        <w:rPr>
          <w:i/>
        </w:rPr>
        <w:tab/>
      </w:r>
      <w:r w:rsidRPr="00D71F31">
        <w:rPr>
          <w:i/>
        </w:rPr>
        <w:tab/>
      </w:r>
      <w:r w:rsidRPr="00D71F31">
        <w:rPr>
          <w:i/>
        </w:rPr>
        <w:tab/>
      </w:r>
      <w:r w:rsidRPr="00D71F31">
        <w:rPr>
          <w:i/>
        </w:rPr>
        <w:tab/>
      </w:r>
      <w:r>
        <w:rPr>
          <w:i/>
        </w:rPr>
        <w:t>П.ГОГОЛЕВ</w:t>
      </w:r>
    </w:p>
    <w:p w:rsidR="006A33B6" w:rsidRPr="00D71F31" w:rsidRDefault="006A33B6" w:rsidP="006A33B6">
      <w:pPr>
        <w:spacing w:line="360" w:lineRule="auto"/>
        <w:ind w:firstLine="709"/>
        <w:jc w:val="both"/>
        <w:rPr>
          <w:i/>
        </w:rPr>
      </w:pPr>
    </w:p>
    <w:p w:rsidR="006A33B6" w:rsidRPr="00D71F31" w:rsidRDefault="006A33B6" w:rsidP="006A33B6">
      <w:pPr>
        <w:spacing w:line="360" w:lineRule="auto"/>
        <w:ind w:firstLine="709"/>
        <w:jc w:val="both"/>
        <w:rPr>
          <w:i/>
        </w:rPr>
      </w:pPr>
      <w:proofErr w:type="spellStart"/>
      <w:r w:rsidRPr="00D71F31">
        <w:rPr>
          <w:i/>
        </w:rPr>
        <w:t>г.Якутск</w:t>
      </w:r>
      <w:proofErr w:type="spellEnd"/>
      <w:r w:rsidRPr="00D71F31">
        <w:rPr>
          <w:i/>
        </w:rPr>
        <w:t>,</w:t>
      </w:r>
      <w:r>
        <w:rPr>
          <w:i/>
        </w:rPr>
        <w:t xml:space="preserve"> </w:t>
      </w:r>
      <w:r w:rsidR="008C4586">
        <w:rPr>
          <w:i/>
        </w:rPr>
        <w:t>23 октября</w:t>
      </w:r>
      <w:r w:rsidR="00896CCF">
        <w:rPr>
          <w:i/>
        </w:rPr>
        <w:t xml:space="preserve"> 2019 года</w:t>
      </w:r>
    </w:p>
    <w:p w:rsidR="006A33B6" w:rsidRDefault="006A33B6" w:rsidP="006A33B6">
      <w:pPr>
        <w:spacing w:line="360" w:lineRule="auto"/>
        <w:ind w:firstLine="709"/>
        <w:jc w:val="both"/>
        <w:rPr>
          <w:sz w:val="20"/>
          <w:szCs w:val="20"/>
        </w:rPr>
      </w:pPr>
      <w:r>
        <w:rPr>
          <w:i/>
        </w:rPr>
        <w:t xml:space="preserve">  </w:t>
      </w:r>
      <w:r w:rsidR="00CD5EA8">
        <w:rPr>
          <w:i/>
        </w:rPr>
        <w:t xml:space="preserve">   </w:t>
      </w:r>
      <w:bookmarkStart w:id="0" w:name="_GoBack"/>
      <w:bookmarkEnd w:id="0"/>
      <w:r>
        <w:rPr>
          <w:i/>
        </w:rPr>
        <w:t xml:space="preserve">        ГС № </w:t>
      </w:r>
      <w:r w:rsidR="008C4586">
        <w:rPr>
          <w:i/>
        </w:rPr>
        <w:t>288</w:t>
      </w:r>
      <w:r w:rsidRPr="00D71F31">
        <w:rPr>
          <w:i/>
        </w:rPr>
        <w:t>-</w:t>
      </w:r>
      <w:r w:rsidRPr="00D71F31">
        <w:rPr>
          <w:i/>
          <w:lang w:val="en-US"/>
        </w:rPr>
        <w:t>V</w:t>
      </w:r>
      <w:r>
        <w:rPr>
          <w:i/>
          <w:lang w:val="en-US"/>
        </w:rPr>
        <w:t>I</w:t>
      </w:r>
    </w:p>
    <w:sectPr w:rsidR="006A33B6" w:rsidSect="006A33B6">
      <w:headerReference w:type="default" r:id="rId8"/>
      <w:pgSz w:w="11906" w:h="16838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7760B" w:rsidRDefault="0077760B" w:rsidP="006A33B6">
      <w:r>
        <w:separator/>
      </w:r>
    </w:p>
  </w:endnote>
  <w:endnote w:type="continuationSeparator" w:id="0">
    <w:p w:rsidR="0077760B" w:rsidRDefault="0077760B" w:rsidP="006A33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choolBook Sakha">
    <w:panose1 w:val="020B7200000000000000"/>
    <w:charset w:val="00"/>
    <w:family w:val="swiss"/>
    <w:pitch w:val="variable"/>
    <w:sig w:usb0="00000203" w:usb1="00000000" w:usb2="00000000" w:usb3="00000000" w:csb0="00000005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ntiqua Sakha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7760B" w:rsidRDefault="0077760B" w:rsidP="006A33B6">
      <w:r>
        <w:separator/>
      </w:r>
    </w:p>
  </w:footnote>
  <w:footnote w:type="continuationSeparator" w:id="0">
    <w:p w:rsidR="0077760B" w:rsidRDefault="0077760B" w:rsidP="006A33B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A33B6" w:rsidRDefault="006A33B6">
    <w:pPr>
      <w:pStyle w:val="a5"/>
      <w:jc w:val="center"/>
    </w:pPr>
    <w:r>
      <w:fldChar w:fldCharType="begin"/>
    </w:r>
    <w:r>
      <w:instrText>PAGE   \* MERGEFORMAT</w:instrText>
    </w:r>
    <w:r>
      <w:fldChar w:fldCharType="separate"/>
    </w:r>
    <w:r w:rsidR="008C4586">
      <w:rPr>
        <w:noProof/>
      </w:rPr>
      <w:t>2</w:t>
    </w:r>
    <w:r>
      <w:fldChar w:fldCharType="end"/>
    </w:r>
  </w:p>
  <w:p w:rsidR="006A33B6" w:rsidRDefault="006A33B6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7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896CCF"/>
    <w:rsid w:val="0003475D"/>
    <w:rsid w:val="00067523"/>
    <w:rsid w:val="001369BA"/>
    <w:rsid w:val="001D73C2"/>
    <w:rsid w:val="0026222D"/>
    <w:rsid w:val="002811D5"/>
    <w:rsid w:val="002D3F89"/>
    <w:rsid w:val="003A026A"/>
    <w:rsid w:val="004C7741"/>
    <w:rsid w:val="004C7798"/>
    <w:rsid w:val="005A1EBF"/>
    <w:rsid w:val="00637FFD"/>
    <w:rsid w:val="006A33B6"/>
    <w:rsid w:val="0070788D"/>
    <w:rsid w:val="0077760B"/>
    <w:rsid w:val="007B68F8"/>
    <w:rsid w:val="008209F0"/>
    <w:rsid w:val="00896CCF"/>
    <w:rsid w:val="008C4586"/>
    <w:rsid w:val="00945F1B"/>
    <w:rsid w:val="00A237B1"/>
    <w:rsid w:val="00A80E88"/>
    <w:rsid w:val="00A942AB"/>
    <w:rsid w:val="00AB2F15"/>
    <w:rsid w:val="00CD5E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B68F8"/>
    <w:rPr>
      <w:sz w:val="24"/>
      <w:szCs w:val="24"/>
    </w:rPr>
  </w:style>
  <w:style w:type="paragraph" w:styleId="2">
    <w:name w:val="heading 2"/>
    <w:basedOn w:val="a"/>
    <w:next w:val="a"/>
    <w:link w:val="20"/>
    <w:qFormat/>
    <w:rsid w:val="007B68F8"/>
    <w:pPr>
      <w:keepNext/>
      <w:jc w:val="center"/>
      <w:outlineLvl w:val="1"/>
    </w:pPr>
    <w:rPr>
      <w:rFonts w:ascii="SchoolBook Sakha" w:hAnsi="SchoolBook Sakha" w:cs="SchoolBook Sakha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semiHidden/>
    <w:locked/>
    <w:rsid w:val="007B68F8"/>
    <w:rPr>
      <w:rFonts w:ascii="SchoolBook Sakha" w:hAnsi="SchoolBook Sakha" w:cs="SchoolBook Sakha"/>
      <w:b/>
      <w:bCs/>
      <w:sz w:val="24"/>
      <w:szCs w:val="24"/>
      <w:lang w:val="ru-RU" w:eastAsia="ru-RU" w:bidi="ar-SA"/>
    </w:rPr>
  </w:style>
  <w:style w:type="paragraph" w:styleId="a3">
    <w:name w:val="Balloon Text"/>
    <w:basedOn w:val="a"/>
    <w:semiHidden/>
    <w:rsid w:val="001D73C2"/>
    <w:rPr>
      <w:rFonts w:ascii="Tahoma" w:hAnsi="Tahoma" w:cs="Tahoma"/>
      <w:sz w:val="16"/>
      <w:szCs w:val="16"/>
    </w:rPr>
  </w:style>
  <w:style w:type="paragraph" w:customStyle="1" w:styleId="a4">
    <w:name w:val="Шаблон"/>
    <w:basedOn w:val="a"/>
    <w:rsid w:val="001369BA"/>
    <w:pPr>
      <w:overflowPunct w:val="0"/>
      <w:autoSpaceDE w:val="0"/>
      <w:autoSpaceDN w:val="0"/>
      <w:adjustRightInd w:val="0"/>
      <w:textAlignment w:val="baseline"/>
    </w:pPr>
    <w:rPr>
      <w:rFonts w:ascii="Antiqua Sakha" w:hAnsi="Antiqua Sakha" w:cs="Antiqua Sakha"/>
    </w:rPr>
  </w:style>
  <w:style w:type="paragraph" w:styleId="a5">
    <w:name w:val="header"/>
    <w:basedOn w:val="a"/>
    <w:link w:val="a6"/>
    <w:uiPriority w:val="99"/>
    <w:rsid w:val="006A33B6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uiPriority w:val="99"/>
    <w:rsid w:val="006A33B6"/>
    <w:rPr>
      <w:sz w:val="24"/>
      <w:szCs w:val="24"/>
    </w:rPr>
  </w:style>
  <w:style w:type="paragraph" w:styleId="a7">
    <w:name w:val="footer"/>
    <w:basedOn w:val="a"/>
    <w:link w:val="a8"/>
    <w:rsid w:val="006A33B6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6A33B6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leksandrova_AE\AppData\Roaming\Microsoft\&#1064;&#1072;&#1073;&#1083;&#1086;&#1085;&#1099;\&#1087;&#1086;&#1089;&#1090;-1&#1095;&#1090;&#1077;&#1085;&#1080;&#1077;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пост-1чтение</Template>
  <TotalTime>3</TotalTime>
  <Pages>1</Pages>
  <Words>282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ГОСУДАРСТВЕННОЕ СОБРАНИЕ</vt:lpstr>
    </vt:vector>
  </TitlesOfParts>
  <Company>Ил Тумэн</Company>
  <LinksUpToDate>false</LinksUpToDate>
  <CharactersWithSpaces>1892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ГОСУДАРСТВЕННОЕ СОБРАНИЕ</dc:title>
  <dc:creator>Александрова Айталина Егоровна</dc:creator>
  <cp:lastModifiedBy>Александрова Айталина Егоровна</cp:lastModifiedBy>
  <cp:revision>4</cp:revision>
  <cp:lastPrinted>2012-02-14T08:13:00Z</cp:lastPrinted>
  <dcterms:created xsi:type="dcterms:W3CDTF">2019-10-24T00:35:00Z</dcterms:created>
  <dcterms:modified xsi:type="dcterms:W3CDTF">2019-10-24T00:39:00Z</dcterms:modified>
</cp:coreProperties>
</file>