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594256" w:rsidRPr="00594256" w:rsidTr="00594256">
        <w:trPr>
          <w:trHeight w:val="1065"/>
        </w:trPr>
        <w:tc>
          <w:tcPr>
            <w:tcW w:w="432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ГОСУДАРСТВЕННОЕ СОБРАНИЕ</w:t>
            </w:r>
          </w:p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(ИЛ ТУМЭН)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РЕСПУБЛИКИ САХА (ЯКУТИЯ)                          </w:t>
            </w:r>
          </w:p>
        </w:tc>
        <w:tc>
          <w:tcPr>
            <w:tcW w:w="1080" w:type="dxa"/>
            <w:vMerge w:val="restart"/>
          </w:tcPr>
          <w:p w:rsidR="00594256" w:rsidRPr="00594256" w:rsidRDefault="00594256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18"/>
                <w:szCs w:val="18"/>
                <w:lang w:eastAsia="ru-RU"/>
              </w:rPr>
            </w:pPr>
          </w:p>
          <w:p w:rsidR="00594256" w:rsidRPr="00594256" w:rsidRDefault="009F4EE8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              САХА  ЈРЈСПҐҐБҐЛҐКЭТИН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ИЛ ТYMЭНЭ                                                                      </w:t>
            </w:r>
          </w:p>
        </w:tc>
      </w:tr>
      <w:tr w:rsidR="00594256" w:rsidRPr="00594256" w:rsidTr="00594256">
        <w:trPr>
          <w:trHeight w:val="374"/>
        </w:trPr>
        <w:tc>
          <w:tcPr>
            <w:tcW w:w="432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П О С Т А Н О В Л Е Н И Е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</w:tcPr>
          <w:p w:rsidR="00594256" w:rsidRPr="00594256" w:rsidRDefault="00594256" w:rsidP="00594256">
            <w:pPr>
              <w:spacing w:after="0" w:line="240" w:lineRule="auto"/>
              <w:ind w:left="12" w:right="-108" w:firstLine="12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У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Р А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А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Х</w:t>
            </w:r>
          </w:p>
        </w:tc>
      </w:tr>
    </w:tbl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 xml:space="preserve">Об избрании </w:t>
      </w:r>
      <w:r w:rsidR="00526EB2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Мичуриной Татьяны Александровны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на должность мирового судьи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22 статьи 56 Конституции (Основного закона) Республики Саха (Якутия), пунктом 24 статьи 14 Конституционного закона Республики Саха (Якутия) «О Государственном Собрании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(Якутия)»,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статей 7 и 8 Закона Республики Саха (Якутия) «О мировых судьях в Республике Саха (Якутия)» Государственное Собрание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 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 о с т а н о в л я е т:</w:t>
      </w:r>
    </w:p>
    <w:p w:rsidR="00594256" w:rsidRPr="00594256" w:rsidRDefault="00594256" w:rsidP="00594256">
      <w:pPr>
        <w:tabs>
          <w:tab w:val="left" w:pos="0"/>
          <w:tab w:val="left" w:pos="180"/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1. Избрать </w:t>
      </w:r>
      <w:r w:rsidR="00526EB2" w:rsidRPr="00526EB2">
        <w:rPr>
          <w:rFonts w:ascii="Times New Roman" w:eastAsia="Times New Roman" w:hAnsi="Times New Roman"/>
          <w:bCs/>
          <w:sz w:val="24"/>
          <w:szCs w:val="24"/>
          <w:lang w:eastAsia="ru-RU"/>
        </w:rPr>
        <w:t>Мичурин</w:t>
      </w:r>
      <w:r w:rsidR="00526EB2">
        <w:rPr>
          <w:rFonts w:ascii="Times New Roman" w:eastAsia="Times New Roman" w:hAnsi="Times New Roman"/>
          <w:bCs/>
          <w:sz w:val="24"/>
          <w:szCs w:val="24"/>
          <w:lang w:eastAsia="ru-RU"/>
        </w:rPr>
        <w:t>у Татьяну Александровну</w:t>
      </w:r>
      <w:r w:rsidR="00526EB2" w:rsidRPr="00526E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должность мирового судьи судебного участка № </w:t>
      </w:r>
      <w:r w:rsidR="00170F2B">
        <w:rPr>
          <w:rFonts w:ascii="Times New Roman" w:eastAsia="Times New Roman" w:hAnsi="Times New Roman"/>
          <w:sz w:val="24"/>
          <w:szCs w:val="24"/>
          <w:lang w:eastAsia="ru-RU"/>
        </w:rPr>
        <w:t xml:space="preserve">24 </w:t>
      </w:r>
      <w:proofErr w:type="spellStart"/>
      <w:r w:rsidR="00170F2B">
        <w:rPr>
          <w:rFonts w:ascii="Times New Roman" w:eastAsia="Times New Roman" w:hAnsi="Times New Roman"/>
          <w:sz w:val="24"/>
          <w:szCs w:val="24"/>
          <w:lang w:eastAsia="ru-RU"/>
        </w:rPr>
        <w:t>Оймяконского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улуса (района) Республики Саха (Якутия) сроком на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пять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</w:t>
      </w:r>
    </w:p>
    <w:p w:rsidR="00594256" w:rsidRPr="00594256" w:rsidRDefault="00594256" w:rsidP="001121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республиканских газетах «Якутия», «Саха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сирэ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 и «Ил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594256" w:rsidRPr="00594256" w:rsidRDefault="00594256" w:rsidP="001121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 момента его принятия.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Председатель Государственного Собрания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(Ил </w:t>
      </w: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Республики Саха (Якутия) 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П.ГОГОЛЕВ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г.Якутск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170F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23 октября 2019 </w:t>
      </w:r>
      <w:r w:rsidR="006D0F65">
        <w:rPr>
          <w:rFonts w:ascii="Times New Roman" w:eastAsia="Times New Roman" w:hAnsi="Times New Roman"/>
          <w:i/>
          <w:sz w:val="24"/>
          <w:szCs w:val="24"/>
          <w:lang w:eastAsia="ru-RU"/>
        </w:rPr>
        <w:t>года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</w:t>
      </w:r>
      <w:r w:rsidR="00170F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ГС № </w:t>
      </w:r>
      <w:r w:rsidR="009F4EE8">
        <w:rPr>
          <w:rFonts w:ascii="Times New Roman" w:eastAsia="Times New Roman" w:hAnsi="Times New Roman"/>
          <w:i/>
          <w:sz w:val="24"/>
          <w:szCs w:val="24"/>
          <w:lang w:eastAsia="ru-RU"/>
        </w:rPr>
        <w:t>285</w:t>
      </w:r>
      <w:bookmarkStart w:id="0" w:name="_GoBack"/>
      <w:bookmarkEnd w:id="0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59425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VI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94256" w:rsidRPr="00594256" w:rsidSect="005942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EB2"/>
    <w:rsid w:val="000A2CED"/>
    <w:rsid w:val="000F5776"/>
    <w:rsid w:val="00112141"/>
    <w:rsid w:val="00170F2B"/>
    <w:rsid w:val="00526EB2"/>
    <w:rsid w:val="00594256"/>
    <w:rsid w:val="006D0F65"/>
    <w:rsid w:val="009F4EE8"/>
    <w:rsid w:val="00A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4;&#1080;&#1088;&#1057;&#1091;&#1076;&#110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пост-мирСудьи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2019-10-22T06:23:00Z</dcterms:created>
  <dcterms:modified xsi:type="dcterms:W3CDTF">2019-10-23T05:04:00Z</dcterms:modified>
</cp:coreProperties>
</file>