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F042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1F0F72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1F0F72" w:rsidRPr="001F0F72">
        <w:rPr>
          <w:b/>
          <w:bCs/>
          <w:smallCaps/>
        </w:rPr>
        <w:t>724640-7 «О внесении изменений</w:t>
      </w:r>
    </w:p>
    <w:p w:rsidR="001F0F72" w:rsidRDefault="001F0F72" w:rsidP="00074049">
      <w:pPr>
        <w:spacing w:line="360" w:lineRule="auto"/>
        <w:jc w:val="center"/>
        <w:rPr>
          <w:b/>
          <w:bCs/>
          <w:smallCaps/>
        </w:rPr>
      </w:pPr>
      <w:r w:rsidRPr="001F0F72">
        <w:rPr>
          <w:b/>
          <w:bCs/>
          <w:smallCaps/>
        </w:rPr>
        <w:t>в отдельные законодательные акты Российской Федерации в части совершенствования земельных и иных отношений, возникающих</w:t>
      </w:r>
    </w:p>
    <w:p w:rsidR="001F0F72" w:rsidRDefault="001F0F72" w:rsidP="00074049">
      <w:pPr>
        <w:spacing w:line="360" w:lineRule="auto"/>
        <w:jc w:val="center"/>
        <w:rPr>
          <w:b/>
          <w:bCs/>
          <w:smallCaps/>
        </w:rPr>
      </w:pPr>
      <w:r w:rsidRPr="001F0F72">
        <w:rPr>
          <w:b/>
          <w:bCs/>
          <w:smallCaps/>
        </w:rPr>
        <w:t xml:space="preserve">при осуществлении предпринимательской и иной деятельности </w:t>
      </w:r>
    </w:p>
    <w:p w:rsidR="00074049" w:rsidRPr="00A24BA1" w:rsidRDefault="001F0F72" w:rsidP="00074049">
      <w:pPr>
        <w:spacing w:line="360" w:lineRule="auto"/>
        <w:jc w:val="center"/>
        <w:rPr>
          <w:b/>
          <w:bCs/>
          <w:smallCaps/>
        </w:rPr>
      </w:pPr>
      <w:r w:rsidRPr="001F0F72">
        <w:rPr>
          <w:b/>
          <w:bCs/>
          <w:smallCaps/>
        </w:rPr>
        <w:t xml:space="preserve">в области </w:t>
      </w:r>
      <w:proofErr w:type="spellStart"/>
      <w:r w:rsidRPr="001F0F72">
        <w:rPr>
          <w:b/>
          <w:bCs/>
          <w:smallCaps/>
        </w:rPr>
        <w:t>аквакультуры</w:t>
      </w:r>
      <w:proofErr w:type="spellEnd"/>
      <w:r w:rsidRPr="001F0F72">
        <w:rPr>
          <w:b/>
          <w:bCs/>
          <w:smallCaps/>
        </w:rPr>
        <w:t xml:space="preserve"> (рыбоводства)»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1F0F72" w:rsidRPr="001F0F72">
        <w:t xml:space="preserve">724640-7 «О внесении изменений в отдельные законодательные акты Российской Федерации в части совершенствования земельных и иных отношений, возникающих при осуществлении предпринимательской и иной деятельности в области </w:t>
      </w:r>
      <w:proofErr w:type="spellStart"/>
      <w:r w:rsidR="001F0F72" w:rsidRPr="001F0F72">
        <w:t>аквакультуры</w:t>
      </w:r>
      <w:proofErr w:type="spellEnd"/>
      <w:r w:rsidR="001F0F72" w:rsidRPr="001F0F72">
        <w:t xml:space="preserve"> (рыбоводства)»</w:t>
      </w:r>
      <w:r w:rsidR="001F0F72">
        <w:t xml:space="preserve">, внесенный </w:t>
      </w:r>
      <w:r w:rsidR="001F0F72" w:rsidRPr="001F0F72">
        <w:t>Правительство</w:t>
      </w:r>
      <w:r w:rsidR="001F0F72">
        <w:t>м</w:t>
      </w:r>
      <w:r w:rsidR="001F0F72" w:rsidRPr="001F0F72">
        <w:t xml:space="preserve"> Российской Федерации</w:t>
      </w:r>
      <w:r w:rsidR="001F0F72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1F0F72">
        <w:t xml:space="preserve"> </w:t>
      </w:r>
      <w:r w:rsidR="001F0F72" w:rsidRPr="001F0F72">
        <w:t>природным ресурсам, собственности и земельным отношениям</w:t>
      </w:r>
      <w:r w:rsidR="001F0F72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1F0F72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8F042E">
        <w:rPr>
          <w:i/>
        </w:rPr>
        <w:t>265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F72"/>
    <w:rsid w:val="0003475D"/>
    <w:rsid w:val="00067523"/>
    <w:rsid w:val="00074049"/>
    <w:rsid w:val="001369BA"/>
    <w:rsid w:val="001D73C2"/>
    <w:rsid w:val="001F0F7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8F042E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2019-07-09T23:36:00Z</cp:lastPrinted>
  <dcterms:created xsi:type="dcterms:W3CDTF">2019-07-09T00:43:00Z</dcterms:created>
  <dcterms:modified xsi:type="dcterms:W3CDTF">2019-07-09T23:36:00Z</dcterms:modified>
</cp:coreProperties>
</file>