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bookmarkStart w:id="0" w:name="_GoBack"/>
            <w:bookmarkEnd w:id="0"/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260308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B90684" w:rsidRPr="00B90684" w:rsidRDefault="00B90684" w:rsidP="00B90684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>О р</w:t>
      </w:r>
      <w:r w:rsidRPr="00B90684">
        <w:rPr>
          <w:b/>
          <w:bCs/>
          <w:smallCaps/>
        </w:rPr>
        <w:t>екомендаци</w:t>
      </w:r>
      <w:r>
        <w:rPr>
          <w:b/>
          <w:bCs/>
          <w:smallCaps/>
        </w:rPr>
        <w:t>ях</w:t>
      </w:r>
      <w:r w:rsidRPr="00B90684">
        <w:rPr>
          <w:b/>
          <w:bCs/>
          <w:smallCaps/>
        </w:rPr>
        <w:t xml:space="preserve"> круглого стола на тему</w:t>
      </w:r>
    </w:p>
    <w:p w:rsidR="00074049" w:rsidRPr="00A24BA1" w:rsidRDefault="00B90684" w:rsidP="00B90684">
      <w:pPr>
        <w:spacing w:line="360" w:lineRule="auto"/>
        <w:jc w:val="center"/>
        <w:rPr>
          <w:b/>
          <w:bCs/>
          <w:smallCaps/>
        </w:rPr>
      </w:pPr>
      <w:r w:rsidRPr="00B90684">
        <w:rPr>
          <w:b/>
          <w:bCs/>
          <w:smallCaps/>
        </w:rPr>
        <w:t>«О работе некоммерческой организации «Фонд капитального ремонта многоквартирных домов Республики Саха (Якутия)»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074049" w:rsidRDefault="00074049" w:rsidP="00074049">
      <w:pPr>
        <w:spacing w:line="360" w:lineRule="auto"/>
        <w:ind w:firstLine="709"/>
        <w:jc w:val="both"/>
      </w:pPr>
      <w:r>
        <w:t xml:space="preserve">1. </w:t>
      </w:r>
      <w:r w:rsidR="00A85477">
        <w:t>Утвердить рекомендации круглого стола на тему «О работе некоммерческой организации «Фонд капитального ремонта многоквартирных домов Республики Саха (Якутия)» (прилагаются).</w:t>
      </w:r>
    </w:p>
    <w:p w:rsidR="00074049" w:rsidRPr="00993EA5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</w:t>
      </w:r>
      <w:r w:rsidR="00A85477">
        <w:t>Направить настоящее постановление Председателю Правительства Республики Саха (Якутия), министру жилищно-коммунального хозяйства и энергетики</w:t>
      </w:r>
      <w:r w:rsidR="00A85477" w:rsidRPr="00A85477">
        <w:t xml:space="preserve"> </w:t>
      </w:r>
      <w:r w:rsidR="00A85477">
        <w:t>Республики Саха (Якутия), руководителю Управления строительного и жилищного надзора</w:t>
      </w:r>
      <w:r w:rsidR="00A85477" w:rsidRPr="00A85477">
        <w:t xml:space="preserve"> </w:t>
      </w:r>
      <w:r w:rsidR="00A85477">
        <w:t xml:space="preserve">Республики Саха (Якутия), </w:t>
      </w:r>
      <w:r w:rsidR="003D7951">
        <w:t xml:space="preserve">в </w:t>
      </w:r>
      <w:r w:rsidR="00A85477">
        <w:t>некоммерческ</w:t>
      </w:r>
      <w:r w:rsidR="003D7951">
        <w:t>ую</w:t>
      </w:r>
      <w:r w:rsidR="00A85477">
        <w:t xml:space="preserve"> организаци</w:t>
      </w:r>
      <w:r w:rsidR="003D7951">
        <w:t>ю</w:t>
      </w:r>
      <w:r w:rsidR="00A85477">
        <w:t xml:space="preserve"> «Фонд капитального ремонта</w:t>
      </w:r>
      <w:r w:rsidR="00A85477" w:rsidRPr="00A85477">
        <w:t xml:space="preserve"> </w:t>
      </w:r>
      <w:r w:rsidR="00A85477">
        <w:t>многоквартирных домов Республики Саха (Якутия)</w:t>
      </w:r>
      <w:r w:rsidR="0067313B">
        <w:t>»</w:t>
      </w:r>
      <w:r w:rsidR="00A85477">
        <w:t xml:space="preserve">, </w:t>
      </w:r>
      <w:r w:rsidR="003D7951">
        <w:t xml:space="preserve">главам </w:t>
      </w:r>
      <w:r w:rsidR="00A85477">
        <w:t xml:space="preserve">муниципальных образований Республики Саха (Якутия).     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B90684">
        <w:rPr>
          <w:i/>
        </w:rPr>
        <w:t>19 июня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      </w:t>
      </w:r>
      <w:r w:rsidR="00B90684">
        <w:rPr>
          <w:i/>
        </w:rPr>
        <w:t xml:space="preserve">  </w:t>
      </w:r>
      <w:r>
        <w:rPr>
          <w:i/>
        </w:rPr>
        <w:t xml:space="preserve">   ГС № </w:t>
      </w:r>
      <w:r w:rsidR="00B90684">
        <w:rPr>
          <w:i/>
        </w:rPr>
        <w:t>232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0684"/>
    <w:rsid w:val="0003475D"/>
    <w:rsid w:val="00067523"/>
    <w:rsid w:val="00074049"/>
    <w:rsid w:val="001369BA"/>
    <w:rsid w:val="001D73C2"/>
    <w:rsid w:val="00260308"/>
    <w:rsid w:val="0026222D"/>
    <w:rsid w:val="003D7951"/>
    <w:rsid w:val="004C7741"/>
    <w:rsid w:val="004C7798"/>
    <w:rsid w:val="005A1EBF"/>
    <w:rsid w:val="00637FFD"/>
    <w:rsid w:val="0067313B"/>
    <w:rsid w:val="0070788D"/>
    <w:rsid w:val="007B68F8"/>
    <w:rsid w:val="008209F0"/>
    <w:rsid w:val="00A237B1"/>
    <w:rsid w:val="00A80E88"/>
    <w:rsid w:val="00A85477"/>
    <w:rsid w:val="00B9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3;&#105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пост-ГС</Template>
  <TotalTime>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2012-02-14T08:13:00Z</cp:lastPrinted>
  <dcterms:created xsi:type="dcterms:W3CDTF">2019-06-23T02:46:00Z</dcterms:created>
  <dcterms:modified xsi:type="dcterms:W3CDTF">2019-06-23T02:46:00Z</dcterms:modified>
</cp:coreProperties>
</file>