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75F2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pt;height:53.6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81430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270427" w:rsidRPr="00270427">
        <w:rPr>
          <w:b/>
          <w:bCs/>
          <w:smallCaps/>
        </w:rPr>
        <w:t xml:space="preserve">661684-7 «О внесении </w:t>
      </w:r>
    </w:p>
    <w:p w:rsidR="00C81430" w:rsidRDefault="00270427" w:rsidP="00074049">
      <w:pPr>
        <w:spacing w:line="360" w:lineRule="auto"/>
        <w:jc w:val="center"/>
        <w:rPr>
          <w:b/>
          <w:bCs/>
          <w:smallCaps/>
        </w:rPr>
      </w:pPr>
      <w:r w:rsidRPr="00270427">
        <w:rPr>
          <w:b/>
          <w:bCs/>
          <w:smallCaps/>
        </w:rPr>
        <w:t>изменений</w:t>
      </w:r>
      <w:r w:rsidR="00C81430">
        <w:rPr>
          <w:b/>
          <w:bCs/>
          <w:smallCaps/>
        </w:rPr>
        <w:t xml:space="preserve"> </w:t>
      </w:r>
      <w:r w:rsidRPr="00270427">
        <w:rPr>
          <w:b/>
          <w:bCs/>
          <w:smallCaps/>
        </w:rPr>
        <w:t>в Федеральный закон «Об обращении лекарственных</w:t>
      </w:r>
    </w:p>
    <w:p w:rsidR="00C81430" w:rsidRDefault="00270427" w:rsidP="00074049">
      <w:pPr>
        <w:spacing w:line="360" w:lineRule="auto"/>
        <w:jc w:val="center"/>
        <w:rPr>
          <w:b/>
          <w:bCs/>
          <w:smallCaps/>
        </w:rPr>
      </w:pPr>
      <w:r w:rsidRPr="00270427">
        <w:rPr>
          <w:b/>
          <w:bCs/>
          <w:smallCaps/>
        </w:rPr>
        <w:t xml:space="preserve">средств» в части регулирования обращения лекарственных </w:t>
      </w:r>
    </w:p>
    <w:p w:rsidR="00074049" w:rsidRPr="00A24BA1" w:rsidRDefault="00270427" w:rsidP="00074049">
      <w:pPr>
        <w:spacing w:line="360" w:lineRule="auto"/>
        <w:jc w:val="center"/>
        <w:rPr>
          <w:b/>
          <w:bCs/>
          <w:smallCaps/>
        </w:rPr>
      </w:pPr>
      <w:r w:rsidRPr="00270427">
        <w:rPr>
          <w:b/>
          <w:bCs/>
          <w:smallCaps/>
        </w:rPr>
        <w:t>средств для ветеринарного применения»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270427" w:rsidRPr="00270427">
        <w:t>661684-7 «О внесении изменений в Федеральный закон «Об обращении лекарственных средств» в части регулирования обращения лекарственных средств для ветеринарного применения»</w:t>
      </w:r>
      <w:r w:rsidR="00270427">
        <w:t>, внесенный Правительством Российской Федерации.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C81430">
        <w:t xml:space="preserve"> </w:t>
      </w:r>
      <w:r w:rsidR="00475F22">
        <w:t>аграрным вопросам.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81430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</w:t>
      </w:r>
      <w:bookmarkStart w:id="0" w:name="_GoBack"/>
      <w:bookmarkEnd w:id="0"/>
      <w:r>
        <w:rPr>
          <w:i/>
        </w:rPr>
        <w:t xml:space="preserve"> ГС № </w:t>
      </w:r>
      <w:r w:rsidR="00475F22">
        <w:rPr>
          <w:i/>
        </w:rPr>
        <w:t>165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427"/>
    <w:rsid w:val="0003475D"/>
    <w:rsid w:val="00067523"/>
    <w:rsid w:val="00074049"/>
    <w:rsid w:val="001369BA"/>
    <w:rsid w:val="001D73C2"/>
    <w:rsid w:val="0026222D"/>
    <w:rsid w:val="00270427"/>
    <w:rsid w:val="00475F22"/>
    <w:rsid w:val="004C7741"/>
    <w:rsid w:val="004C7798"/>
    <w:rsid w:val="005A1EBF"/>
    <w:rsid w:val="00637FFD"/>
    <w:rsid w:val="0070788D"/>
    <w:rsid w:val="007B68F8"/>
    <w:rsid w:val="007F443C"/>
    <w:rsid w:val="008209F0"/>
    <w:rsid w:val="00955279"/>
    <w:rsid w:val="00A237B1"/>
    <w:rsid w:val="00A80E88"/>
    <w:rsid w:val="00C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2019-04-24T05:20:00Z</dcterms:created>
  <dcterms:modified xsi:type="dcterms:W3CDTF">2019-04-27T00:25:00Z</dcterms:modified>
</cp:coreProperties>
</file>