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906D9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B43A7A" w:rsidRDefault="00321A23" w:rsidP="00B43A7A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 проекте закона</w:t>
      </w:r>
      <w:r w:rsidRPr="00321A23">
        <w:rPr>
          <w:b/>
          <w:bCs/>
          <w:smallCaps/>
        </w:rPr>
        <w:t xml:space="preserve"> Республики Саха (Якутия) «О </w:t>
      </w:r>
      <w:r w:rsidR="00B43A7A">
        <w:rPr>
          <w:b/>
          <w:bCs/>
          <w:smallCaps/>
        </w:rPr>
        <w:t xml:space="preserve">внесении </w:t>
      </w:r>
    </w:p>
    <w:p w:rsidR="00B43A7A" w:rsidRDefault="00B43A7A" w:rsidP="00B43A7A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изменений в Закон Республики Саха (Якутия) «О бюджетном устройстве </w:t>
      </w:r>
    </w:p>
    <w:p w:rsidR="00074049" w:rsidRPr="00A24BA1" w:rsidRDefault="00B43A7A" w:rsidP="00B43A7A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и бюджетном процессе в Республике</w:t>
      </w:r>
      <w:r w:rsidR="00321A23" w:rsidRPr="00321A23">
        <w:rPr>
          <w:b/>
          <w:bCs/>
          <w:smallCaps/>
        </w:rPr>
        <w:t xml:space="preserve"> Саха (Якутия)»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321A23" w:rsidRPr="00321A23" w:rsidRDefault="00074049" w:rsidP="00321A23">
      <w:pPr>
        <w:spacing w:line="360" w:lineRule="auto"/>
        <w:ind w:firstLine="709"/>
        <w:jc w:val="both"/>
        <w:rPr>
          <w:bCs/>
        </w:rPr>
      </w:pPr>
      <w:r>
        <w:t xml:space="preserve">1. </w:t>
      </w:r>
      <w:r w:rsidR="00321A23">
        <w:t>Отклонить проект закона</w:t>
      </w:r>
      <w:r w:rsidR="00321A23" w:rsidRPr="00321A23">
        <w:t xml:space="preserve"> Республики Саха (Якутия)</w:t>
      </w:r>
      <w:r w:rsidR="00321A23" w:rsidRPr="00321A23">
        <w:rPr>
          <w:bCs/>
        </w:rPr>
        <w:t xml:space="preserve"> </w:t>
      </w:r>
      <w:r w:rsidR="00B43A7A" w:rsidRPr="00B43A7A">
        <w:rPr>
          <w:bCs/>
        </w:rPr>
        <w:t>«О внесении изменений в Закон Республики Саха (Якутия) «О бюджетном устройстве и бюджетно</w:t>
      </w:r>
      <w:r w:rsidR="00B43A7A">
        <w:rPr>
          <w:bCs/>
        </w:rPr>
        <w:t>м</w:t>
      </w:r>
      <w:r w:rsidR="00B43A7A" w:rsidRPr="00B43A7A">
        <w:rPr>
          <w:bCs/>
        </w:rPr>
        <w:t xml:space="preserve"> процессе в Республике Саха (Якутия)»</w:t>
      </w:r>
      <w:r w:rsidR="00321A23">
        <w:rPr>
          <w:bCs/>
        </w:rPr>
        <w:t>,</w:t>
      </w:r>
      <w:r w:rsidR="00321A23" w:rsidRPr="00321A23">
        <w:t xml:space="preserve"> </w:t>
      </w:r>
      <w:r w:rsidR="00321A23" w:rsidRPr="00321A23">
        <w:rPr>
          <w:bCs/>
        </w:rPr>
        <w:t xml:space="preserve">внесенный народными депутатами Республики Саха (Якутия) </w:t>
      </w:r>
      <w:proofErr w:type="spellStart"/>
      <w:r w:rsidR="00B43A7A">
        <w:rPr>
          <w:bCs/>
        </w:rPr>
        <w:t>П.В.Ксенофонтов</w:t>
      </w:r>
      <w:r w:rsidR="00906D90">
        <w:rPr>
          <w:bCs/>
        </w:rPr>
        <w:t>ым</w:t>
      </w:r>
      <w:proofErr w:type="spellEnd"/>
      <w:r w:rsidR="00B43A7A">
        <w:rPr>
          <w:bCs/>
        </w:rPr>
        <w:t xml:space="preserve">, </w:t>
      </w:r>
      <w:proofErr w:type="spellStart"/>
      <w:r w:rsidR="00B43A7A">
        <w:rPr>
          <w:bCs/>
        </w:rPr>
        <w:t>В.Н.Федоров</w:t>
      </w:r>
      <w:r w:rsidR="00906D90">
        <w:rPr>
          <w:bCs/>
        </w:rPr>
        <w:t>ым</w:t>
      </w:r>
      <w:bookmarkStart w:id="0" w:name="_GoBack"/>
      <w:bookmarkEnd w:id="0"/>
      <w:proofErr w:type="spellEnd"/>
      <w:r w:rsidR="00321A23" w:rsidRPr="00321A23">
        <w:rPr>
          <w:bCs/>
        </w:rPr>
        <w:t>.</w:t>
      </w:r>
    </w:p>
    <w:p w:rsidR="00321A23" w:rsidRPr="00321A23" w:rsidRDefault="00321A23" w:rsidP="00321A23">
      <w:pPr>
        <w:spacing w:line="360" w:lineRule="auto"/>
        <w:ind w:firstLine="709"/>
        <w:jc w:val="both"/>
        <w:rPr>
          <w:bCs/>
        </w:rPr>
      </w:pPr>
      <w:r w:rsidRPr="00321A23">
        <w:rPr>
          <w:bCs/>
        </w:rPr>
        <w:t>2. Направить настоящее постановление народным депутатам Республики Саха (Якутия)</w:t>
      </w:r>
      <w:r w:rsidR="00B43A7A">
        <w:rPr>
          <w:bCs/>
        </w:rPr>
        <w:t xml:space="preserve"> </w:t>
      </w:r>
      <w:proofErr w:type="spellStart"/>
      <w:r w:rsidR="00B43A7A" w:rsidRPr="00B43A7A">
        <w:rPr>
          <w:bCs/>
        </w:rPr>
        <w:t>П.В.Ксенофонтов</w:t>
      </w:r>
      <w:r w:rsidR="00B43A7A">
        <w:rPr>
          <w:bCs/>
        </w:rPr>
        <w:t>у</w:t>
      </w:r>
      <w:proofErr w:type="spellEnd"/>
      <w:r w:rsidR="00B43A7A">
        <w:rPr>
          <w:bCs/>
        </w:rPr>
        <w:t xml:space="preserve">, </w:t>
      </w:r>
      <w:proofErr w:type="spellStart"/>
      <w:r w:rsidR="00B43A7A">
        <w:rPr>
          <w:bCs/>
        </w:rPr>
        <w:t>В.Н.Федорову</w:t>
      </w:r>
      <w:proofErr w:type="spellEnd"/>
      <w:r w:rsidRPr="00321A23">
        <w:rPr>
          <w:bCs/>
        </w:rPr>
        <w:t>.</w:t>
      </w:r>
    </w:p>
    <w:p w:rsidR="00074049" w:rsidRDefault="00321A23" w:rsidP="00074049">
      <w:pPr>
        <w:spacing w:line="360" w:lineRule="auto"/>
        <w:ind w:firstLine="709"/>
        <w:jc w:val="both"/>
      </w:pPr>
      <w:r>
        <w:t>3</w:t>
      </w:r>
      <w:r w:rsidR="00074049" w:rsidRPr="00993EA5">
        <w:t xml:space="preserve">. </w:t>
      </w:r>
      <w:r w:rsidR="00074049">
        <w:t>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B43A7A">
        <w:rPr>
          <w:i/>
        </w:rPr>
        <w:t>25 апреля</w:t>
      </w:r>
      <w:r w:rsidR="00321A23">
        <w:rPr>
          <w:i/>
        </w:rPr>
        <w:t xml:space="preserve">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B43A7A">
        <w:rPr>
          <w:i/>
        </w:rPr>
        <w:t>154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A23"/>
    <w:rsid w:val="0003475D"/>
    <w:rsid w:val="00067523"/>
    <w:rsid w:val="00074049"/>
    <w:rsid w:val="001369BA"/>
    <w:rsid w:val="001D73C2"/>
    <w:rsid w:val="0026222D"/>
    <w:rsid w:val="00321A23"/>
    <w:rsid w:val="004C7741"/>
    <w:rsid w:val="004C7798"/>
    <w:rsid w:val="005A1EBF"/>
    <w:rsid w:val="00637FFD"/>
    <w:rsid w:val="0070788D"/>
    <w:rsid w:val="007B68F8"/>
    <w:rsid w:val="008209F0"/>
    <w:rsid w:val="00906D90"/>
    <w:rsid w:val="00940327"/>
    <w:rsid w:val="00A237B1"/>
    <w:rsid w:val="00A80E88"/>
    <w:rsid w:val="00B4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2012-02-14T08:13:00Z</cp:lastPrinted>
  <dcterms:created xsi:type="dcterms:W3CDTF">2019-04-25T06:41:00Z</dcterms:created>
  <dcterms:modified xsi:type="dcterms:W3CDTF">2019-04-26T06:55:00Z</dcterms:modified>
</cp:coreProperties>
</file>