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A6100D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6A33B6">
      <w:pPr>
        <w:spacing w:line="360" w:lineRule="auto"/>
        <w:ind w:firstLine="709"/>
        <w:jc w:val="both"/>
      </w:pPr>
    </w:p>
    <w:p w:rsidR="008739E2" w:rsidRDefault="006A33B6" w:rsidP="008739E2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 xml:space="preserve">О проекте закона </w:t>
      </w:r>
      <w:r w:rsidRPr="007B38E4">
        <w:rPr>
          <w:b/>
          <w:smallCaps/>
        </w:rPr>
        <w:t>Республики Саха (Якутия)</w:t>
      </w:r>
      <w:r>
        <w:rPr>
          <w:b/>
          <w:smallCaps/>
        </w:rPr>
        <w:t xml:space="preserve"> </w:t>
      </w:r>
      <w:r w:rsidR="008739E2">
        <w:rPr>
          <w:b/>
          <w:smallCaps/>
        </w:rPr>
        <w:t>«</w:t>
      </w:r>
      <w:r w:rsidR="008739E2" w:rsidRPr="008739E2">
        <w:rPr>
          <w:b/>
          <w:smallCaps/>
        </w:rPr>
        <w:t>О внесении</w:t>
      </w:r>
    </w:p>
    <w:p w:rsidR="008739E2" w:rsidRPr="008739E2" w:rsidRDefault="008739E2" w:rsidP="008739E2">
      <w:pPr>
        <w:spacing w:line="360" w:lineRule="auto"/>
        <w:jc w:val="center"/>
        <w:rPr>
          <w:b/>
          <w:smallCaps/>
        </w:rPr>
      </w:pPr>
      <w:r w:rsidRPr="008739E2">
        <w:rPr>
          <w:b/>
          <w:smallCaps/>
        </w:rPr>
        <w:t>изменений в Земельный кодекс Республики Саха (Якутия)</w:t>
      </w:r>
      <w:r>
        <w:rPr>
          <w:b/>
          <w:smallCaps/>
        </w:rPr>
        <w:t>»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6A33B6" w:rsidRDefault="006A33B6" w:rsidP="006A33B6">
      <w:pPr>
        <w:spacing w:line="360" w:lineRule="auto"/>
        <w:ind w:firstLine="709"/>
        <w:jc w:val="both"/>
      </w:pPr>
      <w:r>
        <w:t xml:space="preserve">1. </w:t>
      </w:r>
      <w:r w:rsidRPr="000E0B44">
        <w:t>Принять в первом чтении проект закона Республики Саха (Якутия)</w:t>
      </w:r>
      <w:r>
        <w:t xml:space="preserve"> </w:t>
      </w:r>
      <w:r w:rsidR="008739E2">
        <w:t>«</w:t>
      </w:r>
      <w:r w:rsidR="008739E2" w:rsidRPr="008739E2">
        <w:t>О внесении изменений в Земельный кодекс Республики Саха (Якутия)</w:t>
      </w:r>
      <w:r w:rsidR="008739E2">
        <w:t>»</w:t>
      </w:r>
      <w:r>
        <w:t xml:space="preserve">, </w:t>
      </w:r>
      <w:r w:rsidRPr="000E0B44">
        <w:t xml:space="preserve">внесенный </w:t>
      </w:r>
      <w:r>
        <w:t>Правительством Республики Саха (Якутия).</w:t>
      </w:r>
    </w:p>
    <w:p w:rsidR="002811D5" w:rsidRPr="002811D5" w:rsidRDefault="002811D5" w:rsidP="002811D5">
      <w:pPr>
        <w:spacing w:line="360" w:lineRule="auto"/>
        <w:ind w:firstLine="709"/>
        <w:jc w:val="both"/>
      </w:pPr>
      <w:r w:rsidRPr="002811D5">
        <w:t>2. Направить указанный законопроект Главе Республики Саха (Якутия), 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региональные отделения политических партий для замечаний и предложений.</w:t>
      </w:r>
    </w:p>
    <w:p w:rsidR="006A33B6" w:rsidRPr="000E0B44" w:rsidRDefault="006A33B6" w:rsidP="006A33B6">
      <w:pPr>
        <w:spacing w:line="360" w:lineRule="auto"/>
        <w:ind w:firstLine="709"/>
        <w:jc w:val="both"/>
      </w:pPr>
      <w:r w:rsidRPr="000E0B44">
        <w:t xml:space="preserve">Установить, что замечания и предложения к указанному законопроекту направляются в постоянный комитет Государственного Собрания (Ил </w:t>
      </w:r>
      <w:proofErr w:type="spellStart"/>
      <w:r w:rsidRPr="000E0B44">
        <w:t>Тумэн</w:t>
      </w:r>
      <w:proofErr w:type="spellEnd"/>
      <w:r w:rsidRPr="000E0B44">
        <w:t xml:space="preserve">) </w:t>
      </w:r>
      <w:r>
        <w:t xml:space="preserve">                        </w:t>
      </w:r>
      <w:r w:rsidRPr="000E0B44">
        <w:t xml:space="preserve">Республики Саха (Якутия) </w:t>
      </w:r>
      <w:r>
        <w:t xml:space="preserve">по </w:t>
      </w:r>
      <w:r w:rsidR="008739E2">
        <w:t xml:space="preserve">земельным отношениям, природным ресурсам и экологии </w:t>
      </w:r>
      <w:r w:rsidR="006847C6">
        <w:t xml:space="preserve">               </w:t>
      </w:r>
      <w:r>
        <w:t>до</w:t>
      </w:r>
      <w:r w:rsidR="006847C6">
        <w:t xml:space="preserve"> 12 апреля 2019 года</w:t>
      </w:r>
      <w:r>
        <w:t>.</w:t>
      </w:r>
    </w:p>
    <w:p w:rsidR="006A33B6" w:rsidRDefault="006A33B6" w:rsidP="006A33B6">
      <w:pPr>
        <w:spacing w:line="360" w:lineRule="auto"/>
        <w:ind w:firstLine="709"/>
        <w:jc w:val="both"/>
      </w:pPr>
      <w:r w:rsidRPr="000E0B44">
        <w:t xml:space="preserve">3. Поручить постоянному комитету Государственного Собрания (Ил </w:t>
      </w:r>
      <w:proofErr w:type="spellStart"/>
      <w:r w:rsidRPr="000E0B44">
        <w:t>Тумэн</w:t>
      </w:r>
      <w:proofErr w:type="spellEnd"/>
      <w:r w:rsidRPr="000E0B44">
        <w:t xml:space="preserve">) Республики Саха (Якутия) </w:t>
      </w:r>
      <w:r w:rsidRPr="00883182">
        <w:t>по</w:t>
      </w:r>
      <w:r w:rsidR="008739E2" w:rsidRPr="008739E2">
        <w:t xml:space="preserve"> земельным отношениям, природным ресурсам и экологии</w:t>
      </w:r>
      <w:r w:rsidR="008739E2">
        <w:t xml:space="preserve"> (</w:t>
      </w:r>
      <w:proofErr w:type="spellStart"/>
      <w:r w:rsidR="008739E2">
        <w:t>В.М.Прокопьев</w:t>
      </w:r>
      <w:proofErr w:type="spellEnd"/>
      <w:r w:rsidR="008739E2">
        <w:t>)</w:t>
      </w:r>
      <w:r w:rsidRPr="00883182">
        <w:t xml:space="preserve"> </w:t>
      </w:r>
      <w:r w:rsidRPr="000E0B44">
        <w:t xml:space="preserve">доработать указанный законопроект с учетом поступивших замечаний и предложений и внести его на рассмотрение Государственного Собрания (Ил </w:t>
      </w:r>
      <w:proofErr w:type="spellStart"/>
      <w:r w:rsidRPr="000E0B44">
        <w:t>Тумэн</w:t>
      </w:r>
      <w:proofErr w:type="spellEnd"/>
      <w:r w:rsidRPr="000E0B44">
        <w:t>) Республики Саха (Якутия) во втором чтении.</w:t>
      </w:r>
    </w:p>
    <w:p w:rsidR="006A33B6" w:rsidRDefault="006A33B6" w:rsidP="006A33B6">
      <w:pPr>
        <w:spacing w:line="360" w:lineRule="auto"/>
        <w:ind w:firstLine="709"/>
        <w:jc w:val="both"/>
      </w:pPr>
      <w:r>
        <w:t>4. Настоящее постановление вступает в силу с момента его принятия.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6A33B6" w:rsidRPr="006A33B6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 xml:space="preserve">) Республики Саха (Якутия) </w:t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>
        <w:rPr>
          <w:i/>
        </w:rPr>
        <w:t>П.ГОГОЛЕВ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>,</w:t>
      </w:r>
      <w:r>
        <w:rPr>
          <w:i/>
        </w:rPr>
        <w:t xml:space="preserve"> </w:t>
      </w:r>
      <w:r w:rsidR="006847C6">
        <w:rPr>
          <w:i/>
        </w:rPr>
        <w:t xml:space="preserve">21 </w:t>
      </w:r>
      <w:r w:rsidR="008739E2">
        <w:rPr>
          <w:i/>
        </w:rPr>
        <w:t>марта 2019 года</w:t>
      </w:r>
    </w:p>
    <w:p w:rsidR="006A33B6" w:rsidRDefault="006A33B6" w:rsidP="006A33B6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i/>
        </w:rPr>
        <w:t xml:space="preserve">       </w:t>
      </w:r>
      <w:r w:rsidR="008739E2">
        <w:rPr>
          <w:i/>
        </w:rPr>
        <w:t xml:space="preserve"> </w:t>
      </w:r>
      <w:r>
        <w:rPr>
          <w:i/>
        </w:rPr>
        <w:t xml:space="preserve">   ГС № </w:t>
      </w:r>
      <w:r w:rsidR="006847C6">
        <w:rPr>
          <w:i/>
        </w:rPr>
        <w:t>122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6A33B6" w:rsidSect="006A33B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00D" w:rsidRDefault="00A6100D" w:rsidP="006A33B6">
      <w:r>
        <w:separator/>
      </w:r>
    </w:p>
  </w:endnote>
  <w:endnote w:type="continuationSeparator" w:id="0">
    <w:p w:rsidR="00A6100D" w:rsidRDefault="00A6100D" w:rsidP="006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00D" w:rsidRDefault="00A6100D" w:rsidP="006A33B6">
      <w:r>
        <w:separator/>
      </w:r>
    </w:p>
  </w:footnote>
  <w:footnote w:type="continuationSeparator" w:id="0">
    <w:p w:rsidR="00A6100D" w:rsidRDefault="00A6100D" w:rsidP="006A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B6" w:rsidRDefault="006A33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739E2">
      <w:rPr>
        <w:noProof/>
      </w:rPr>
      <w:t>2</w:t>
    </w:r>
    <w:r>
      <w:fldChar w:fldCharType="end"/>
    </w:r>
  </w:p>
  <w:p w:rsidR="006A33B6" w:rsidRDefault="006A33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39E2"/>
    <w:rsid w:val="0003475D"/>
    <w:rsid w:val="00067523"/>
    <w:rsid w:val="001369BA"/>
    <w:rsid w:val="001D73C2"/>
    <w:rsid w:val="0026222D"/>
    <w:rsid w:val="002811D5"/>
    <w:rsid w:val="002D3F89"/>
    <w:rsid w:val="004C7741"/>
    <w:rsid w:val="004C7798"/>
    <w:rsid w:val="005A1EBF"/>
    <w:rsid w:val="00637FFD"/>
    <w:rsid w:val="006847C6"/>
    <w:rsid w:val="006A33B6"/>
    <w:rsid w:val="0070788D"/>
    <w:rsid w:val="007B68F8"/>
    <w:rsid w:val="008209F0"/>
    <w:rsid w:val="008739E2"/>
    <w:rsid w:val="00A237B1"/>
    <w:rsid w:val="00A6100D"/>
    <w:rsid w:val="00A80E88"/>
    <w:rsid w:val="00E7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A33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33B6"/>
    <w:rPr>
      <w:sz w:val="24"/>
      <w:szCs w:val="24"/>
    </w:rPr>
  </w:style>
  <w:style w:type="paragraph" w:styleId="a7">
    <w:name w:val="footer"/>
    <w:basedOn w:val="a"/>
    <w:link w:val="a8"/>
    <w:rsid w:val="006A33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3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1&#1095;&#1090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пост-1чтение</Template>
  <TotalTime>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2019-03-21T05:15:00Z</cp:lastPrinted>
  <dcterms:created xsi:type="dcterms:W3CDTF">2019-03-19T05:29:00Z</dcterms:created>
  <dcterms:modified xsi:type="dcterms:W3CDTF">2019-03-21T05:15:00Z</dcterms:modified>
</cp:coreProperties>
</file>